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5" w:rsidRDefault="00EB2CE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浙江水利水电学院图书馆</w:t>
      </w:r>
      <w:r w:rsidR="001C18C4">
        <w:rPr>
          <w:rFonts w:hint="eastAsia"/>
          <w:b/>
          <w:sz w:val="32"/>
          <w:szCs w:val="32"/>
        </w:rPr>
        <w:t>419</w:t>
      </w:r>
      <w:r w:rsidR="001C18C4">
        <w:rPr>
          <w:rFonts w:hint="eastAsia"/>
          <w:b/>
          <w:sz w:val="32"/>
          <w:szCs w:val="32"/>
        </w:rPr>
        <w:t>报告厅</w:t>
      </w:r>
      <w:r w:rsidR="0020243C">
        <w:rPr>
          <w:rFonts w:hint="eastAsia"/>
          <w:b/>
          <w:sz w:val="32"/>
          <w:szCs w:val="32"/>
        </w:rPr>
        <w:t>申请须知</w:t>
      </w:r>
    </w:p>
    <w:p w:rsidR="00F12395" w:rsidRDefault="00F12395">
      <w:pPr>
        <w:jc w:val="center"/>
        <w:rPr>
          <w:b/>
          <w:sz w:val="32"/>
          <w:szCs w:val="32"/>
        </w:rPr>
      </w:pPr>
    </w:p>
    <w:p w:rsidR="00F12395" w:rsidRDefault="00EB2C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图书馆</w:t>
      </w:r>
      <w:r w:rsidR="001C18C4">
        <w:rPr>
          <w:rFonts w:hint="eastAsia"/>
          <w:sz w:val="28"/>
          <w:szCs w:val="28"/>
        </w:rPr>
        <w:t>419</w:t>
      </w:r>
      <w:r w:rsidR="0020243C">
        <w:rPr>
          <w:rFonts w:hint="eastAsia"/>
          <w:sz w:val="28"/>
          <w:szCs w:val="28"/>
        </w:rPr>
        <w:t>报告</w:t>
      </w:r>
      <w:proofErr w:type="gramStart"/>
      <w:r w:rsidR="0020243C">
        <w:rPr>
          <w:rFonts w:hint="eastAsia"/>
          <w:sz w:val="28"/>
          <w:szCs w:val="28"/>
        </w:rPr>
        <w:t>厅</w:t>
      </w:r>
      <w:r w:rsidR="004B4098" w:rsidRPr="004B4098">
        <w:rPr>
          <w:sz w:val="28"/>
          <w:szCs w:val="28"/>
        </w:rPr>
        <w:t>服务</w:t>
      </w:r>
      <w:proofErr w:type="gramEnd"/>
      <w:r w:rsidR="004B4098" w:rsidRPr="004B4098">
        <w:rPr>
          <w:sz w:val="28"/>
          <w:szCs w:val="28"/>
        </w:rPr>
        <w:t>于</w:t>
      </w:r>
      <w:r w:rsidR="004B4098" w:rsidRPr="004B4098">
        <w:rPr>
          <w:rFonts w:hint="eastAsia"/>
          <w:sz w:val="28"/>
          <w:szCs w:val="28"/>
        </w:rPr>
        <w:t>我校各</w:t>
      </w:r>
      <w:r w:rsidR="004B4098" w:rsidRPr="004B4098">
        <w:rPr>
          <w:sz w:val="28"/>
          <w:szCs w:val="28"/>
        </w:rPr>
        <w:t>单位与学生组织承办的</w:t>
      </w:r>
      <w:r w:rsidR="004B4098" w:rsidRPr="004B4098">
        <w:rPr>
          <w:rFonts w:hint="eastAsia"/>
          <w:sz w:val="28"/>
          <w:szCs w:val="28"/>
        </w:rPr>
        <w:t>小型</w:t>
      </w:r>
      <w:r w:rsidR="004B4098" w:rsidRPr="004B4098">
        <w:rPr>
          <w:sz w:val="28"/>
          <w:szCs w:val="28"/>
        </w:rPr>
        <w:t>学术报告、文化活动及会议等活动</w:t>
      </w:r>
      <w:r>
        <w:rPr>
          <w:rFonts w:hint="eastAsia"/>
          <w:sz w:val="28"/>
          <w:szCs w:val="28"/>
        </w:rPr>
        <w:t>。为</w:t>
      </w:r>
      <w:r w:rsidR="004B4098" w:rsidRPr="004B4098">
        <w:rPr>
          <w:rFonts w:hint="eastAsia"/>
          <w:sz w:val="28"/>
          <w:szCs w:val="28"/>
        </w:rPr>
        <w:t>保证报告</w:t>
      </w:r>
      <w:proofErr w:type="gramStart"/>
      <w:r w:rsidR="004B4098" w:rsidRPr="004B4098">
        <w:rPr>
          <w:rFonts w:hint="eastAsia"/>
          <w:sz w:val="28"/>
          <w:szCs w:val="28"/>
        </w:rPr>
        <w:t>厅正常</w:t>
      </w:r>
      <w:proofErr w:type="gramEnd"/>
      <w:r w:rsidR="004B4098" w:rsidRPr="004B4098">
        <w:rPr>
          <w:rFonts w:hint="eastAsia"/>
          <w:sz w:val="28"/>
          <w:szCs w:val="28"/>
        </w:rPr>
        <w:t>使用，</w:t>
      </w:r>
      <w:r w:rsidR="004B4098">
        <w:rPr>
          <w:rFonts w:hint="eastAsia"/>
          <w:sz w:val="28"/>
          <w:szCs w:val="28"/>
        </w:rPr>
        <w:t>请在申请前</w:t>
      </w:r>
      <w:r w:rsidR="004B4098">
        <w:rPr>
          <w:sz w:val="28"/>
          <w:szCs w:val="28"/>
        </w:rPr>
        <w:t>仔细阅读</w:t>
      </w:r>
      <w:r w:rsidR="00EC745D">
        <w:rPr>
          <w:rFonts w:hint="eastAsia"/>
          <w:sz w:val="28"/>
          <w:szCs w:val="28"/>
        </w:rPr>
        <w:t>以下内容</w:t>
      </w:r>
      <w:r>
        <w:rPr>
          <w:rFonts w:hint="eastAsia"/>
          <w:sz w:val="28"/>
          <w:szCs w:val="28"/>
        </w:rPr>
        <w:t>。</w:t>
      </w:r>
    </w:p>
    <w:p w:rsidR="00F12395" w:rsidRDefault="00EB2CE1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4B4098">
        <w:rPr>
          <w:rFonts w:hint="eastAsia"/>
          <w:sz w:val="28"/>
          <w:szCs w:val="28"/>
        </w:rPr>
        <w:t>报告厅</w:t>
      </w:r>
      <w:r>
        <w:rPr>
          <w:rFonts w:hint="eastAsia"/>
          <w:sz w:val="28"/>
          <w:szCs w:val="28"/>
        </w:rPr>
        <w:t>预约</w:t>
      </w:r>
    </w:p>
    <w:p w:rsidR="00F12395" w:rsidRDefault="00EB2CE1" w:rsidP="00B22478">
      <w:pPr>
        <w:numPr>
          <w:ilvl w:val="0"/>
          <w:numId w:val="2"/>
        </w:numPr>
        <w:ind w:firstLineChars="228" w:firstLine="638"/>
        <w:rPr>
          <w:sz w:val="28"/>
          <w:szCs w:val="28"/>
        </w:rPr>
      </w:pPr>
      <w:r w:rsidRPr="00AC4B4C">
        <w:rPr>
          <w:rFonts w:hint="eastAsia"/>
          <w:sz w:val="28"/>
          <w:szCs w:val="28"/>
        </w:rPr>
        <w:t>以</w:t>
      </w:r>
      <w:r w:rsidR="004B4098" w:rsidRPr="00AC4B4C">
        <w:rPr>
          <w:rFonts w:hint="eastAsia"/>
          <w:sz w:val="28"/>
          <w:szCs w:val="28"/>
        </w:rPr>
        <w:t>报告</w:t>
      </w:r>
      <w:r w:rsidR="004B4098" w:rsidRPr="00AC4B4C">
        <w:rPr>
          <w:sz w:val="28"/>
          <w:szCs w:val="28"/>
        </w:rPr>
        <w:t>、分享会</w:t>
      </w:r>
      <w:r w:rsidR="00EC745D" w:rsidRPr="00AC4B4C">
        <w:rPr>
          <w:rFonts w:hint="eastAsia"/>
          <w:sz w:val="28"/>
          <w:szCs w:val="28"/>
        </w:rPr>
        <w:t>、</w:t>
      </w:r>
      <w:r w:rsidR="00EC745D" w:rsidRPr="00AC4B4C">
        <w:rPr>
          <w:sz w:val="28"/>
          <w:szCs w:val="28"/>
        </w:rPr>
        <w:t>文化</w:t>
      </w:r>
      <w:r w:rsidR="00EC745D" w:rsidRPr="00AC4B4C">
        <w:rPr>
          <w:rFonts w:hint="eastAsia"/>
          <w:sz w:val="28"/>
          <w:szCs w:val="28"/>
        </w:rPr>
        <w:t>活动、</w:t>
      </w:r>
      <w:r w:rsidR="00EC745D" w:rsidRPr="00AC4B4C">
        <w:rPr>
          <w:sz w:val="28"/>
          <w:szCs w:val="28"/>
        </w:rPr>
        <w:t>会议</w:t>
      </w:r>
      <w:r w:rsidRPr="00AC4B4C">
        <w:rPr>
          <w:rFonts w:hint="eastAsia"/>
          <w:sz w:val="28"/>
          <w:szCs w:val="28"/>
        </w:rPr>
        <w:t>为目的，</w:t>
      </w:r>
      <w:r w:rsidR="00AC4B4C" w:rsidRPr="00AC4B4C">
        <w:rPr>
          <w:rFonts w:hint="eastAsia"/>
          <w:sz w:val="28"/>
          <w:szCs w:val="28"/>
        </w:rPr>
        <w:t>与</w:t>
      </w:r>
      <w:r w:rsidR="00AC4B4C" w:rsidRPr="00AC4B4C">
        <w:rPr>
          <w:sz w:val="28"/>
          <w:szCs w:val="28"/>
        </w:rPr>
        <w:t>图书馆</w:t>
      </w:r>
      <w:r w:rsidR="00AC4B4C" w:rsidRPr="00AC4B4C">
        <w:rPr>
          <w:rFonts w:hint="eastAsia"/>
          <w:sz w:val="28"/>
          <w:szCs w:val="28"/>
        </w:rPr>
        <w:t>服务</w:t>
      </w:r>
      <w:r w:rsidR="00AC4B4C" w:rsidRPr="00AC4B4C">
        <w:rPr>
          <w:sz w:val="28"/>
          <w:szCs w:val="28"/>
        </w:rPr>
        <w:t>理念相契合</w:t>
      </w:r>
      <w:r w:rsidR="00AC4B4C" w:rsidRPr="00AC4B4C">
        <w:rPr>
          <w:rFonts w:hint="eastAsia"/>
          <w:sz w:val="28"/>
          <w:szCs w:val="28"/>
        </w:rPr>
        <w:t>，</w:t>
      </w:r>
      <w:r w:rsidR="00AC4B4C" w:rsidRPr="00AC4B4C">
        <w:rPr>
          <w:rFonts w:hint="eastAsia"/>
          <w:sz w:val="28"/>
          <w:szCs w:val="28"/>
        </w:rPr>
        <w:t>使用报告</w:t>
      </w:r>
      <w:proofErr w:type="gramStart"/>
      <w:r w:rsidR="00AC4B4C" w:rsidRPr="00AC4B4C">
        <w:rPr>
          <w:rFonts w:hint="eastAsia"/>
          <w:sz w:val="28"/>
          <w:szCs w:val="28"/>
        </w:rPr>
        <w:t>厅期间</w:t>
      </w:r>
      <w:proofErr w:type="gramEnd"/>
      <w:r w:rsidR="00AC4B4C" w:rsidRPr="00AC4B4C">
        <w:rPr>
          <w:rFonts w:hint="eastAsia"/>
          <w:sz w:val="28"/>
          <w:szCs w:val="28"/>
        </w:rPr>
        <w:t>需对</w:t>
      </w:r>
      <w:r w:rsidR="00AC4B4C" w:rsidRPr="00AC4B4C">
        <w:rPr>
          <w:sz w:val="28"/>
          <w:szCs w:val="28"/>
        </w:rPr>
        <w:t>图书馆</w:t>
      </w:r>
      <w:r w:rsidR="00AC4B4C" w:rsidRPr="00AC4B4C">
        <w:rPr>
          <w:rFonts w:hint="eastAsia"/>
          <w:sz w:val="28"/>
          <w:szCs w:val="28"/>
        </w:rPr>
        <w:t>起到</w:t>
      </w:r>
      <w:r w:rsidR="00AC4B4C" w:rsidRPr="00AC4B4C">
        <w:rPr>
          <w:sz w:val="28"/>
          <w:szCs w:val="28"/>
        </w:rPr>
        <w:t>宣传推广的作用</w:t>
      </w:r>
      <w:r w:rsidR="00AC4B4C" w:rsidRPr="00AC4B4C">
        <w:rPr>
          <w:rFonts w:hint="eastAsia"/>
          <w:sz w:val="28"/>
          <w:szCs w:val="28"/>
        </w:rPr>
        <w:t>。</w:t>
      </w:r>
      <w:r w:rsidRPr="00AC4B4C">
        <w:rPr>
          <w:rFonts w:hint="eastAsia"/>
          <w:sz w:val="28"/>
          <w:szCs w:val="28"/>
        </w:rPr>
        <w:t>符合服务对象和人数要求</w:t>
      </w:r>
      <w:r w:rsidR="00EC745D" w:rsidRPr="00AC4B4C">
        <w:rPr>
          <w:rFonts w:hint="eastAsia"/>
          <w:sz w:val="28"/>
          <w:szCs w:val="28"/>
        </w:rPr>
        <w:t>的</w:t>
      </w:r>
      <w:r w:rsidR="00EC745D" w:rsidRPr="00AC4B4C">
        <w:rPr>
          <w:sz w:val="28"/>
          <w:szCs w:val="28"/>
        </w:rPr>
        <w:t>单位或学生组织</w:t>
      </w:r>
      <w:r w:rsidRPr="00AC4B4C">
        <w:rPr>
          <w:rFonts w:hint="eastAsia"/>
          <w:sz w:val="28"/>
          <w:szCs w:val="28"/>
        </w:rPr>
        <w:t>均可提出申请。</w:t>
      </w:r>
      <w:r w:rsidR="00EC745D" w:rsidRPr="00AC4B4C">
        <w:rPr>
          <w:rFonts w:hint="eastAsia"/>
          <w:sz w:val="28"/>
          <w:szCs w:val="28"/>
        </w:rPr>
        <w:t>报告厅</w:t>
      </w:r>
      <w:r w:rsidR="00EC745D" w:rsidRPr="00AC4B4C">
        <w:rPr>
          <w:sz w:val="28"/>
          <w:szCs w:val="28"/>
        </w:rPr>
        <w:t>中最</w:t>
      </w:r>
      <w:r w:rsidR="00EC745D" w:rsidRPr="00AC4B4C">
        <w:rPr>
          <w:rFonts w:hint="eastAsia"/>
          <w:sz w:val="28"/>
          <w:szCs w:val="28"/>
        </w:rPr>
        <w:t>多</w:t>
      </w:r>
      <w:r w:rsidR="00EC745D" w:rsidRPr="00AC4B4C">
        <w:rPr>
          <w:sz w:val="28"/>
          <w:szCs w:val="28"/>
        </w:rPr>
        <w:t>容纳</w:t>
      </w:r>
      <w:r w:rsidR="00EC745D" w:rsidRPr="00AC4B4C">
        <w:rPr>
          <w:sz w:val="28"/>
          <w:szCs w:val="28"/>
        </w:rPr>
        <w:t>45</w:t>
      </w:r>
      <w:r w:rsidR="00EC745D" w:rsidRPr="00AC4B4C">
        <w:rPr>
          <w:rFonts w:hint="eastAsia"/>
          <w:sz w:val="28"/>
          <w:szCs w:val="28"/>
        </w:rPr>
        <w:t>人，每周</w:t>
      </w:r>
      <w:r w:rsidR="00EC745D" w:rsidRPr="00AC4B4C">
        <w:rPr>
          <w:sz w:val="28"/>
          <w:szCs w:val="28"/>
        </w:rPr>
        <w:t>开</w:t>
      </w:r>
      <w:r w:rsidR="00EC745D" w:rsidRPr="00AC4B4C">
        <w:rPr>
          <w:rFonts w:hint="eastAsia"/>
          <w:sz w:val="28"/>
          <w:szCs w:val="28"/>
        </w:rPr>
        <w:t>放</w:t>
      </w:r>
      <w:r w:rsidR="00EC745D" w:rsidRPr="00AC4B4C">
        <w:rPr>
          <w:rFonts w:hint="eastAsia"/>
          <w:sz w:val="28"/>
          <w:szCs w:val="28"/>
        </w:rPr>
        <w:t>3</w:t>
      </w:r>
      <w:r w:rsidR="00EC745D" w:rsidRPr="00AC4B4C">
        <w:rPr>
          <w:rFonts w:hint="eastAsia"/>
          <w:sz w:val="28"/>
          <w:szCs w:val="28"/>
        </w:rPr>
        <w:t>次</w:t>
      </w:r>
      <w:r w:rsidR="00EC745D" w:rsidRPr="00AC4B4C">
        <w:rPr>
          <w:sz w:val="28"/>
          <w:szCs w:val="28"/>
        </w:rPr>
        <w:t>预约</w:t>
      </w:r>
      <w:r w:rsidR="00405211">
        <w:rPr>
          <w:rFonts w:hint="eastAsia"/>
          <w:sz w:val="28"/>
          <w:szCs w:val="28"/>
        </w:rPr>
        <w:t>，</w:t>
      </w:r>
      <w:r w:rsidR="00405211" w:rsidRPr="00405211">
        <w:rPr>
          <w:sz w:val="28"/>
          <w:szCs w:val="28"/>
        </w:rPr>
        <w:t>实行先预订先使用</w:t>
      </w:r>
      <w:r w:rsidR="00405211">
        <w:rPr>
          <w:rFonts w:hint="eastAsia"/>
          <w:sz w:val="28"/>
          <w:szCs w:val="28"/>
        </w:rPr>
        <w:t>。</w:t>
      </w:r>
    </w:p>
    <w:p w:rsidR="00EC745D" w:rsidRDefault="00EC745D">
      <w:pPr>
        <w:numPr>
          <w:ilvl w:val="0"/>
          <w:numId w:val="2"/>
        </w:num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报告厅</w:t>
      </w:r>
      <w:r w:rsidR="00EB2CE1">
        <w:rPr>
          <w:rFonts w:hint="eastAsia"/>
          <w:sz w:val="28"/>
          <w:szCs w:val="28"/>
        </w:rPr>
        <w:t>采用</w:t>
      </w:r>
      <w:r>
        <w:rPr>
          <w:rFonts w:hint="eastAsia"/>
          <w:sz w:val="28"/>
          <w:szCs w:val="28"/>
        </w:rPr>
        <w:t>书面申请</w:t>
      </w:r>
      <w:r>
        <w:rPr>
          <w:sz w:val="28"/>
          <w:szCs w:val="28"/>
        </w:rPr>
        <w:t>预约</w:t>
      </w:r>
      <w:r w:rsidR="00EB2CE1">
        <w:rPr>
          <w:rFonts w:hint="eastAsia"/>
          <w:sz w:val="28"/>
          <w:szCs w:val="28"/>
        </w:rPr>
        <w:t>，</w:t>
      </w:r>
      <w:r w:rsidR="00AC4B4C">
        <w:rPr>
          <w:rFonts w:hint="eastAsia"/>
          <w:sz w:val="28"/>
          <w:szCs w:val="28"/>
        </w:rPr>
        <w:t>根据</w:t>
      </w:r>
      <w:r w:rsidR="00AC4B4C">
        <w:rPr>
          <w:sz w:val="28"/>
          <w:szCs w:val="28"/>
        </w:rPr>
        <w:t>图书馆提供的</w:t>
      </w:r>
      <w:r w:rsidR="00AC4B4C">
        <w:rPr>
          <w:rFonts w:hint="eastAsia"/>
          <w:sz w:val="28"/>
          <w:szCs w:val="28"/>
        </w:rPr>
        <w:t>纸质</w:t>
      </w:r>
      <w:r w:rsidR="00AC4B4C">
        <w:rPr>
          <w:sz w:val="28"/>
          <w:szCs w:val="28"/>
        </w:rPr>
        <w:t>表格填写</w:t>
      </w:r>
      <w:r w:rsidR="00EB2CE1">
        <w:rPr>
          <w:rFonts w:hint="eastAsia"/>
          <w:sz w:val="28"/>
          <w:szCs w:val="28"/>
        </w:rPr>
        <w:t>，请提前</w:t>
      </w:r>
      <w:r w:rsidR="00EB2CE1">
        <w:rPr>
          <w:sz w:val="28"/>
          <w:szCs w:val="28"/>
        </w:rPr>
        <w:t>致电咨询可预约时间。</w:t>
      </w:r>
      <w:r w:rsidR="00EB2CE1">
        <w:rPr>
          <w:rFonts w:hint="eastAsia"/>
          <w:color w:val="FF0000"/>
          <w:sz w:val="28"/>
          <w:szCs w:val="28"/>
        </w:rPr>
        <w:t>预约地址</w:t>
      </w:r>
      <w:r w:rsidR="00EB2CE1">
        <w:rPr>
          <w:color w:val="FF0000"/>
          <w:sz w:val="28"/>
          <w:szCs w:val="28"/>
        </w:rPr>
        <w:t>图书馆</w:t>
      </w:r>
      <w:r w:rsidR="00EB2CE1">
        <w:rPr>
          <w:rFonts w:hint="eastAsia"/>
          <w:color w:val="FF0000"/>
          <w:sz w:val="28"/>
          <w:szCs w:val="28"/>
        </w:rPr>
        <w:t>阅读推广部</w:t>
      </w:r>
      <w:r w:rsidR="00EB2CE1">
        <w:rPr>
          <w:rFonts w:hint="eastAsia"/>
          <w:color w:val="FF0000"/>
          <w:sz w:val="28"/>
          <w:szCs w:val="28"/>
        </w:rPr>
        <w:t>440</w:t>
      </w:r>
      <w:r w:rsidR="00EB2CE1">
        <w:rPr>
          <w:color w:val="FF0000"/>
          <w:sz w:val="28"/>
          <w:szCs w:val="28"/>
        </w:rPr>
        <w:t>办公室</w:t>
      </w:r>
      <w:r w:rsidR="00EB2CE1">
        <w:rPr>
          <w:rFonts w:hint="eastAsia"/>
          <w:sz w:val="28"/>
          <w:szCs w:val="28"/>
        </w:rPr>
        <w:t>。</w:t>
      </w:r>
    </w:p>
    <w:p w:rsidR="00405211" w:rsidRPr="00405211" w:rsidRDefault="00405211" w:rsidP="00405211">
      <w:pPr>
        <w:numPr>
          <w:ilvl w:val="0"/>
          <w:numId w:val="2"/>
        </w:numPr>
        <w:ind w:firstLineChars="228" w:firstLine="638"/>
        <w:rPr>
          <w:rFonts w:hint="eastAsia"/>
          <w:sz w:val="28"/>
          <w:szCs w:val="28"/>
        </w:rPr>
      </w:pPr>
      <w:r w:rsidRPr="00405211">
        <w:rPr>
          <w:sz w:val="28"/>
          <w:szCs w:val="28"/>
        </w:rPr>
        <w:t>取消</w:t>
      </w:r>
      <w:r>
        <w:rPr>
          <w:rFonts w:hint="eastAsia"/>
          <w:sz w:val="28"/>
          <w:szCs w:val="28"/>
        </w:rPr>
        <w:t>预约</w:t>
      </w:r>
      <w:r w:rsidRPr="00405211">
        <w:rPr>
          <w:sz w:val="28"/>
          <w:szCs w:val="28"/>
        </w:rPr>
        <w:t>请提前告知图书馆</w:t>
      </w:r>
      <w:r>
        <w:rPr>
          <w:rFonts w:hint="eastAsia"/>
          <w:sz w:val="28"/>
          <w:szCs w:val="28"/>
        </w:rPr>
        <w:t>。</w:t>
      </w:r>
    </w:p>
    <w:p w:rsidR="00AC4B4C" w:rsidRDefault="00EC745D" w:rsidP="00EC745D">
      <w:pPr>
        <w:ind w:left="638"/>
        <w:rPr>
          <w:sz w:val="28"/>
          <w:szCs w:val="28"/>
        </w:rPr>
      </w:pPr>
      <w:r>
        <w:rPr>
          <w:rFonts w:hint="eastAsia"/>
          <w:sz w:val="28"/>
          <w:szCs w:val="28"/>
        </w:rPr>
        <w:t>咨询</w:t>
      </w:r>
      <w:r>
        <w:rPr>
          <w:sz w:val="28"/>
          <w:szCs w:val="28"/>
        </w:rPr>
        <w:t>电话：</w:t>
      </w:r>
      <w:r w:rsidR="00AC4B4C">
        <w:rPr>
          <w:rFonts w:hint="eastAsia"/>
          <w:sz w:val="28"/>
          <w:szCs w:val="28"/>
        </w:rPr>
        <w:t>阅读推广部办公室</w:t>
      </w:r>
      <w:r w:rsidR="00AC4B4C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86929099</w:t>
      </w:r>
      <w:r>
        <w:rPr>
          <w:sz w:val="28"/>
          <w:szCs w:val="28"/>
        </w:rPr>
        <w:t>-6006</w:t>
      </w:r>
    </w:p>
    <w:p w:rsidR="00AC4B4C" w:rsidRDefault="00EC745D" w:rsidP="00AC4B4C">
      <w:pPr>
        <w:ind w:left="638"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张老师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5906637336 </w:t>
      </w:r>
    </w:p>
    <w:p w:rsidR="00405211" w:rsidRDefault="00AC4B4C" w:rsidP="00405211">
      <w:pPr>
        <w:ind w:left="638" w:firstLineChars="500" w:firstLine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周老师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18758100411</w:t>
      </w:r>
      <w:r w:rsidR="00EC745D">
        <w:rPr>
          <w:sz w:val="28"/>
          <w:szCs w:val="28"/>
        </w:rPr>
        <w:t xml:space="preserve"> </w:t>
      </w:r>
    </w:p>
    <w:p w:rsidR="00F12395" w:rsidRDefault="00EB2CE1">
      <w:pPr>
        <w:numPr>
          <w:ilvl w:val="0"/>
          <w:numId w:val="3"/>
        </w:numPr>
        <w:ind w:leftChars="228" w:left="47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proofErr w:type="gramStart"/>
      <w:r>
        <w:rPr>
          <w:rFonts w:hint="eastAsia"/>
          <w:sz w:val="28"/>
          <w:szCs w:val="28"/>
        </w:rPr>
        <w:t>研修室</w:t>
      </w:r>
      <w:proofErr w:type="gramEnd"/>
      <w:r>
        <w:rPr>
          <w:rFonts w:hint="eastAsia"/>
          <w:sz w:val="28"/>
          <w:szCs w:val="28"/>
        </w:rPr>
        <w:t>使用</w:t>
      </w:r>
    </w:p>
    <w:p w:rsidR="00F12395" w:rsidRDefault="00EB2CE1" w:rsidP="00AC4B4C">
      <w:pPr>
        <w:numPr>
          <w:ilvl w:val="0"/>
          <w:numId w:val="7"/>
        </w:numPr>
        <w:ind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预约成功后，请按照预约时间</w:t>
      </w:r>
      <w:r w:rsidR="00AC4B4C">
        <w:rPr>
          <w:rFonts w:hint="eastAsia"/>
          <w:sz w:val="28"/>
          <w:szCs w:val="28"/>
        </w:rPr>
        <w:t>到</w:t>
      </w:r>
      <w:r w:rsidR="00AC4B4C">
        <w:rPr>
          <w:sz w:val="28"/>
          <w:szCs w:val="28"/>
        </w:rPr>
        <w:t>图书馆</w:t>
      </w:r>
      <w:r w:rsidR="00AC4B4C">
        <w:rPr>
          <w:rFonts w:hint="eastAsia"/>
          <w:sz w:val="28"/>
          <w:szCs w:val="28"/>
        </w:rPr>
        <w:t>440</w:t>
      </w:r>
      <w:r>
        <w:rPr>
          <w:rFonts w:hint="eastAsia"/>
          <w:sz w:val="28"/>
          <w:szCs w:val="28"/>
        </w:rPr>
        <w:t>办理借用手续</w:t>
      </w:r>
      <w:r>
        <w:rPr>
          <w:rFonts w:hint="eastAsia"/>
          <w:sz w:val="28"/>
          <w:szCs w:val="28"/>
        </w:rPr>
        <w:t>，领取钥匙。</w:t>
      </w:r>
    </w:p>
    <w:p w:rsidR="00F12395" w:rsidRDefault="00EB2CE1" w:rsidP="00AC4B4C">
      <w:pPr>
        <w:numPr>
          <w:ilvl w:val="0"/>
          <w:numId w:val="7"/>
        </w:num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爱惜</w:t>
      </w:r>
      <w:r w:rsidR="00AC4B4C">
        <w:rPr>
          <w:rFonts w:hint="eastAsia"/>
          <w:sz w:val="28"/>
          <w:szCs w:val="28"/>
        </w:rPr>
        <w:t>报告厅</w:t>
      </w:r>
      <w:r>
        <w:rPr>
          <w:rFonts w:hint="eastAsia"/>
          <w:sz w:val="28"/>
          <w:szCs w:val="28"/>
        </w:rPr>
        <w:t>内设施，保持室内清洁</w:t>
      </w:r>
      <w:r>
        <w:rPr>
          <w:rFonts w:hint="eastAsia"/>
          <w:sz w:val="28"/>
          <w:szCs w:val="28"/>
        </w:rPr>
        <w:t>。</w:t>
      </w:r>
    </w:p>
    <w:p w:rsidR="00405211" w:rsidRDefault="00EB2CE1" w:rsidP="00AC4B4C">
      <w:pPr>
        <w:numPr>
          <w:ilvl w:val="0"/>
          <w:numId w:val="7"/>
        </w:num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研究室严禁带入各种食品与饮料。</w:t>
      </w:r>
    </w:p>
    <w:p w:rsidR="00F12395" w:rsidRDefault="00405211" w:rsidP="00AC4B4C">
      <w:pPr>
        <w:numPr>
          <w:ilvl w:val="0"/>
          <w:numId w:val="7"/>
        </w:numPr>
        <w:ind w:firstLineChars="228" w:firstLine="638"/>
        <w:rPr>
          <w:sz w:val="28"/>
          <w:szCs w:val="28"/>
        </w:rPr>
      </w:pPr>
      <w:r w:rsidRPr="00405211">
        <w:rPr>
          <w:sz w:val="28"/>
          <w:szCs w:val="28"/>
        </w:rPr>
        <w:lastRenderedPageBreak/>
        <w:t>期间严禁使用礼花、喷雾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胶带</w:t>
      </w:r>
      <w:r w:rsidRPr="00405211">
        <w:rPr>
          <w:sz w:val="28"/>
          <w:szCs w:val="28"/>
        </w:rPr>
        <w:t>等物品，管理人员对劝阻</w:t>
      </w:r>
      <w:proofErr w:type="gramStart"/>
      <w:r w:rsidRPr="00405211">
        <w:rPr>
          <w:sz w:val="28"/>
          <w:szCs w:val="28"/>
        </w:rPr>
        <w:t>不</w:t>
      </w:r>
      <w:proofErr w:type="gramEnd"/>
      <w:r w:rsidRPr="00405211">
        <w:rPr>
          <w:sz w:val="28"/>
          <w:szCs w:val="28"/>
        </w:rPr>
        <w:t>听者，图书馆将取消使用场地资格，并责成使用者对场地进行清理。</w:t>
      </w:r>
    </w:p>
    <w:p w:rsidR="00F12395" w:rsidRDefault="00EB2CE1" w:rsidP="00AC4B4C">
      <w:pPr>
        <w:numPr>
          <w:ilvl w:val="0"/>
          <w:numId w:val="7"/>
        </w:num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请妥善保管个人物品，若有遗失，读者自负其责。</w:t>
      </w:r>
    </w:p>
    <w:p w:rsidR="00F12395" w:rsidRDefault="00EB2CE1" w:rsidP="00AC4B4C">
      <w:pPr>
        <w:numPr>
          <w:ilvl w:val="0"/>
          <w:numId w:val="7"/>
        </w:num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报告</w:t>
      </w:r>
      <w:proofErr w:type="gramStart"/>
      <w:r>
        <w:rPr>
          <w:rFonts w:hint="eastAsia"/>
          <w:sz w:val="28"/>
          <w:szCs w:val="28"/>
        </w:rPr>
        <w:t>厅</w:t>
      </w:r>
      <w:r>
        <w:rPr>
          <w:rFonts w:hint="eastAsia"/>
          <w:sz w:val="28"/>
          <w:szCs w:val="28"/>
        </w:rPr>
        <w:t>使用</w:t>
      </w:r>
      <w:proofErr w:type="gramEnd"/>
      <w:r>
        <w:rPr>
          <w:rFonts w:hint="eastAsia"/>
          <w:sz w:val="28"/>
          <w:szCs w:val="28"/>
        </w:rPr>
        <w:t>完毕，应将桌面、地面、抽屉等清理干净，桌椅排列整齐，同时拍</w:t>
      </w:r>
      <w:r>
        <w:rPr>
          <w:rFonts w:hint="eastAsia"/>
          <w:sz w:val="28"/>
          <w:szCs w:val="28"/>
        </w:rPr>
        <w:t>下整理完毕后的报告厅</w:t>
      </w:r>
      <w:r>
        <w:rPr>
          <w:rFonts w:hint="eastAsia"/>
          <w:sz w:val="28"/>
          <w:szCs w:val="28"/>
        </w:rPr>
        <w:t>照片。</w:t>
      </w:r>
    </w:p>
    <w:p w:rsidR="00F12395" w:rsidRDefault="00EB2CE1">
      <w:pPr>
        <w:numPr>
          <w:ilvl w:val="0"/>
          <w:numId w:val="4"/>
        </w:numPr>
        <w:ind w:leftChars="228" w:left="47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归还手续</w:t>
      </w:r>
    </w:p>
    <w:p w:rsidR="00F12395" w:rsidRDefault="00EB2CE1" w:rsidP="00EB2CE1">
      <w:pPr>
        <w:ind w:leftChars="8" w:left="17" w:firstLineChars="214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报告</w:t>
      </w:r>
      <w:proofErr w:type="gramStart"/>
      <w:r>
        <w:rPr>
          <w:rFonts w:hint="eastAsia"/>
          <w:sz w:val="28"/>
          <w:szCs w:val="28"/>
        </w:rPr>
        <w:t>厅</w:t>
      </w:r>
      <w:r>
        <w:rPr>
          <w:rFonts w:hint="eastAsia"/>
          <w:sz w:val="28"/>
          <w:szCs w:val="28"/>
        </w:rPr>
        <w:t>使用</w:t>
      </w:r>
      <w:proofErr w:type="gramEnd"/>
      <w:r>
        <w:rPr>
          <w:rFonts w:hint="eastAsia"/>
          <w:sz w:val="28"/>
          <w:szCs w:val="28"/>
        </w:rPr>
        <w:t>完毕，请将所拍使用完毕后的报告</w:t>
      </w:r>
      <w:proofErr w:type="gramStart"/>
      <w:r>
        <w:rPr>
          <w:rFonts w:hint="eastAsia"/>
          <w:sz w:val="28"/>
          <w:szCs w:val="28"/>
        </w:rPr>
        <w:t>厅</w:t>
      </w:r>
      <w:r>
        <w:rPr>
          <w:rFonts w:hint="eastAsia"/>
          <w:sz w:val="28"/>
          <w:szCs w:val="28"/>
        </w:rPr>
        <w:t>照片</w:t>
      </w:r>
      <w:proofErr w:type="gramEnd"/>
      <w:r>
        <w:rPr>
          <w:rFonts w:hint="eastAsia"/>
          <w:sz w:val="28"/>
          <w:szCs w:val="28"/>
        </w:rPr>
        <w:t>展示给图书馆工作人员</w:t>
      </w:r>
      <w:r>
        <w:rPr>
          <w:sz w:val="28"/>
          <w:szCs w:val="28"/>
        </w:rPr>
        <w:t>或</w:t>
      </w:r>
      <w:r>
        <w:rPr>
          <w:rFonts w:hint="eastAsia"/>
          <w:sz w:val="28"/>
          <w:szCs w:val="28"/>
        </w:rPr>
        <w:t>北门门卫工作人员看，同时办理钥匙归还手续。</w:t>
      </w:r>
    </w:p>
    <w:p w:rsidR="00F12395" w:rsidRDefault="00EB2CE1" w:rsidP="00EB2CE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其他</w:t>
      </w:r>
    </w:p>
    <w:p w:rsidR="00F12395" w:rsidRDefault="00EB2CE1">
      <w:pPr>
        <w:numPr>
          <w:ilvl w:val="0"/>
          <w:numId w:val="6"/>
        </w:num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严禁在报告厅</w:t>
      </w:r>
      <w:r>
        <w:rPr>
          <w:rFonts w:hint="eastAsia"/>
          <w:sz w:val="28"/>
          <w:szCs w:val="28"/>
        </w:rPr>
        <w:t>内从事与</w:t>
      </w:r>
      <w:r>
        <w:rPr>
          <w:sz w:val="28"/>
          <w:szCs w:val="28"/>
        </w:rPr>
        <w:t>申请活动无关的</w:t>
      </w:r>
      <w:r>
        <w:rPr>
          <w:rFonts w:hint="eastAsia"/>
          <w:sz w:val="28"/>
          <w:szCs w:val="28"/>
        </w:rPr>
        <w:t>其它非正当活动，一经发现</w:t>
      </w:r>
      <w:bookmarkStart w:id="0" w:name="_GoBack"/>
      <w:bookmarkEnd w:id="0"/>
      <w:r>
        <w:rPr>
          <w:rFonts w:hint="eastAsia"/>
          <w:sz w:val="28"/>
          <w:szCs w:val="28"/>
        </w:rPr>
        <w:t>，将取消使用权。</w:t>
      </w:r>
    </w:p>
    <w:p w:rsidR="00F12395" w:rsidRDefault="00EB2CE1">
      <w:pPr>
        <w:numPr>
          <w:ilvl w:val="0"/>
          <w:numId w:val="6"/>
        </w:num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因特殊报告</w:t>
      </w:r>
      <w:proofErr w:type="gramStart"/>
      <w:r>
        <w:rPr>
          <w:rFonts w:hint="eastAsia"/>
          <w:sz w:val="28"/>
          <w:szCs w:val="28"/>
        </w:rPr>
        <w:t>厅</w:t>
      </w:r>
      <w:r>
        <w:rPr>
          <w:rFonts w:hint="eastAsia"/>
          <w:sz w:val="28"/>
          <w:szCs w:val="28"/>
        </w:rPr>
        <w:t>无法</w:t>
      </w:r>
      <w:proofErr w:type="gramEnd"/>
      <w:r>
        <w:rPr>
          <w:rFonts w:hint="eastAsia"/>
          <w:sz w:val="28"/>
          <w:szCs w:val="28"/>
        </w:rPr>
        <w:t>正常开放时，图书馆提前通知已预约成功的读者，并另行安排时间使用。</w:t>
      </w:r>
    </w:p>
    <w:p w:rsidR="00F12395" w:rsidRDefault="00EB2CE1">
      <w:pPr>
        <w:numPr>
          <w:ilvl w:val="0"/>
          <w:numId w:val="6"/>
        </w:numPr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请认真阅读并遵守以上各项规则，若有疑问或发现问题，请及时与图书馆阅读推广部</w:t>
      </w:r>
      <w:r>
        <w:rPr>
          <w:rFonts w:hint="eastAsia"/>
          <w:sz w:val="28"/>
          <w:szCs w:val="28"/>
        </w:rPr>
        <w:t>联系反馈。预约者若累计发生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次以上违规行为，则将取消其一年内的预约使用资格。</w:t>
      </w:r>
    </w:p>
    <w:p w:rsidR="00F12395" w:rsidRDefault="00F12395">
      <w:pPr>
        <w:ind w:firstLineChars="200" w:firstLine="560"/>
        <w:rPr>
          <w:sz w:val="28"/>
          <w:szCs w:val="28"/>
        </w:rPr>
      </w:pPr>
    </w:p>
    <w:p w:rsidR="00F12395" w:rsidRDefault="00F12395">
      <w:pPr>
        <w:jc w:val="center"/>
        <w:rPr>
          <w:b/>
          <w:sz w:val="32"/>
          <w:szCs w:val="32"/>
        </w:rPr>
      </w:pPr>
    </w:p>
    <w:p w:rsidR="00F12395" w:rsidRDefault="00F12395"/>
    <w:sectPr w:rsidR="00F12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393A"/>
    <w:multiLevelType w:val="singleLevel"/>
    <w:tmpl w:val="57D0D0D3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7D0CF5E"/>
    <w:multiLevelType w:val="singleLevel"/>
    <w:tmpl w:val="57D0CF5E"/>
    <w:lvl w:ilvl="0">
      <w:start w:val="1"/>
      <w:numFmt w:val="chineseCounting"/>
      <w:suff w:val="nothing"/>
      <w:lvlText w:val="第%1条"/>
      <w:lvlJc w:val="left"/>
    </w:lvl>
  </w:abstractNum>
  <w:abstractNum w:abstractNumId="2">
    <w:nsid w:val="57D0D0D3"/>
    <w:multiLevelType w:val="singleLevel"/>
    <w:tmpl w:val="57D0D0D3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7D0D1AC"/>
    <w:multiLevelType w:val="singleLevel"/>
    <w:tmpl w:val="57D0D1AC"/>
    <w:lvl w:ilvl="0">
      <w:start w:val="2"/>
      <w:numFmt w:val="chineseCounting"/>
      <w:suff w:val="nothing"/>
      <w:lvlText w:val="第%1条"/>
      <w:lvlJc w:val="left"/>
    </w:lvl>
  </w:abstractNum>
  <w:abstractNum w:abstractNumId="4">
    <w:nsid w:val="57D0D39C"/>
    <w:multiLevelType w:val="singleLevel"/>
    <w:tmpl w:val="57D0D39C"/>
    <w:lvl w:ilvl="0">
      <w:start w:val="3"/>
      <w:numFmt w:val="chineseCounting"/>
      <w:suff w:val="nothing"/>
      <w:lvlText w:val="第%1条"/>
      <w:lvlJc w:val="left"/>
    </w:lvl>
  </w:abstractNum>
  <w:abstractNum w:abstractNumId="5">
    <w:nsid w:val="57D0D4B7"/>
    <w:multiLevelType w:val="singleLevel"/>
    <w:tmpl w:val="57D0D4B7"/>
    <w:lvl w:ilvl="0">
      <w:start w:val="4"/>
      <w:numFmt w:val="chineseCounting"/>
      <w:suff w:val="nothing"/>
      <w:lvlText w:val="第%1条"/>
      <w:lvlJc w:val="left"/>
    </w:lvl>
  </w:abstractNum>
  <w:abstractNum w:abstractNumId="6">
    <w:nsid w:val="57D0D5A2"/>
    <w:multiLevelType w:val="singleLevel"/>
    <w:tmpl w:val="57D0D5A2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CA17EE"/>
    <w:rsid w:val="001C18C4"/>
    <w:rsid w:val="0020243C"/>
    <w:rsid w:val="00405211"/>
    <w:rsid w:val="004B4098"/>
    <w:rsid w:val="00AC4B4C"/>
    <w:rsid w:val="00EB2CE1"/>
    <w:rsid w:val="00EC745D"/>
    <w:rsid w:val="00F12395"/>
    <w:rsid w:val="0CCA17EE"/>
    <w:rsid w:val="0F2968B7"/>
    <w:rsid w:val="2B712B7E"/>
    <w:rsid w:val="4E2C5B90"/>
    <w:rsid w:val="5D4763D6"/>
    <w:rsid w:val="7588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904A4B-300F-4FE0-BCA8-287BF835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slsd</cp:lastModifiedBy>
  <cp:revision>2</cp:revision>
  <dcterms:created xsi:type="dcterms:W3CDTF">2016-09-28T01:46:00Z</dcterms:created>
  <dcterms:modified xsi:type="dcterms:W3CDTF">2016-09-28T01:46:00Z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