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宋体" w:hAnsi="宋体"/>
          <w:b w:val="0"/>
          <w:bCs w:val="0"/>
          <w:color w:val="auto"/>
          <w:spacing w:val="-6"/>
          <w:szCs w:val="21"/>
        </w:rPr>
      </w:pPr>
    </w:p>
    <w:p>
      <w:pPr>
        <w:spacing w:line="360" w:lineRule="auto"/>
        <w:jc w:val="center"/>
        <w:outlineLvl w:val="0"/>
        <w:rPr>
          <w:rFonts w:hint="eastAsia" w:ascii="宋体" w:hAnsi="宋体"/>
          <w:b/>
          <w:sz w:val="36"/>
          <w:szCs w:val="36"/>
        </w:rPr>
      </w:pPr>
      <w:r>
        <w:rPr>
          <w:rFonts w:hint="eastAsia" w:ascii="宋体" w:hAnsi="宋体"/>
          <w:b/>
          <w:sz w:val="36"/>
          <w:szCs w:val="36"/>
        </w:rPr>
        <w:t>询价邀请书</w:t>
      </w:r>
    </w:p>
    <w:p>
      <w:pPr>
        <w:spacing w:line="360" w:lineRule="auto"/>
        <w:jc w:val="center"/>
        <w:outlineLvl w:val="0"/>
        <w:rPr>
          <w:rFonts w:hint="eastAsia" w:ascii="宋体" w:hAnsi="宋体"/>
          <w:b/>
          <w:sz w:val="36"/>
          <w:szCs w:val="36"/>
        </w:rPr>
      </w:pPr>
    </w:p>
    <w:p>
      <w:pPr>
        <w:snapToGrid w:val="0"/>
        <w:spacing w:line="400" w:lineRule="exact"/>
        <w:rPr>
          <w:rFonts w:ascii="宋体" w:hAnsi="宋体" w:cs="Arial"/>
          <w:bCs/>
          <w:szCs w:val="21"/>
        </w:rPr>
      </w:pPr>
      <w:r>
        <w:rPr>
          <w:rFonts w:ascii="宋体" w:hAnsi="宋体" w:cs="Arial"/>
          <w:bCs/>
          <w:szCs w:val="21"/>
          <w:u w:val="single"/>
        </w:rPr>
        <w:t xml:space="preserve">                             </w:t>
      </w:r>
      <w:r>
        <w:rPr>
          <w:rFonts w:ascii="宋体" w:hAnsi="宋体" w:cs="Arial"/>
          <w:bCs/>
          <w:szCs w:val="21"/>
        </w:rPr>
        <w:t>:</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rPr>
        <w:t>浙江水利水电学院就</w:t>
      </w:r>
      <w:r>
        <w:rPr>
          <w:rFonts w:hint="eastAsia" w:ascii="宋体" w:hAnsi="宋体"/>
          <w:b/>
          <w:bCs/>
          <w:szCs w:val="21"/>
          <w:u w:val="single"/>
          <w:lang w:val="en-US" w:eastAsia="zh-CN"/>
        </w:rPr>
        <w:t>图书馆2020年馆藏调整服务外包项目</w:t>
      </w:r>
      <w:r>
        <w:rPr>
          <w:rFonts w:hint="eastAsia" w:ascii="宋体" w:hAnsi="宋体" w:cs="Arial"/>
          <w:kern w:val="0"/>
          <w:szCs w:val="21"/>
        </w:rPr>
        <w:t>邀请你单位前来报价，希望具有良好信誉和实力的供应商参与本项目报价。</w:t>
      </w:r>
    </w:p>
    <w:p>
      <w:pPr>
        <w:widowControl/>
        <w:spacing w:line="400" w:lineRule="exact"/>
        <w:ind w:firstLine="562" w:firstLineChars="200"/>
        <w:jc w:val="left"/>
        <w:rPr>
          <w:rFonts w:hint="eastAsia" w:ascii="宋体" w:hAnsi="宋体" w:cs="Arial"/>
          <w:kern w:val="0"/>
          <w:szCs w:val="21"/>
        </w:rPr>
      </w:pPr>
      <w:r>
        <w:rPr>
          <w:rFonts w:hint="eastAsia" w:ascii="宋体" w:hAnsi="宋体" w:cs="Arial"/>
          <w:b/>
          <w:bCs/>
          <w:kern w:val="0"/>
          <w:szCs w:val="21"/>
          <w:lang w:val="en-US" w:eastAsia="zh-CN"/>
        </w:rPr>
        <w:t>一、</w:t>
      </w:r>
      <w:r>
        <w:rPr>
          <w:rFonts w:hint="eastAsia" w:ascii="宋体" w:hAnsi="宋体" w:cs="Arial"/>
          <w:b/>
          <w:bCs/>
          <w:kern w:val="0"/>
          <w:szCs w:val="21"/>
          <w:lang w:eastAsia="zh-CN"/>
        </w:rPr>
        <w:t>项目概况：</w:t>
      </w:r>
      <w:r>
        <w:rPr>
          <w:rFonts w:hint="eastAsia" w:ascii="宋体" w:hAnsi="宋体" w:cs="Arial"/>
          <w:kern w:val="0"/>
          <w:szCs w:val="21"/>
          <w:lang w:val="en-US" w:eastAsia="zh-CN"/>
        </w:rPr>
        <w:t>浙江水利水电学院</w:t>
      </w:r>
      <w:r>
        <w:rPr>
          <w:rFonts w:hint="eastAsia" w:ascii="宋体" w:hAnsi="宋体" w:cs="Arial"/>
          <w:kern w:val="0"/>
          <w:szCs w:val="21"/>
        </w:rPr>
        <w:t>图书馆约</w:t>
      </w:r>
      <w:r>
        <w:rPr>
          <w:rFonts w:hint="eastAsia" w:ascii="宋体" w:hAnsi="宋体" w:cs="Arial"/>
          <w:kern w:val="0"/>
          <w:szCs w:val="21"/>
          <w:lang w:val="en-US" w:eastAsia="zh-CN"/>
        </w:rPr>
        <w:t>37.6</w:t>
      </w:r>
      <w:r>
        <w:rPr>
          <w:rFonts w:hint="eastAsia" w:ascii="宋体" w:hAnsi="宋体" w:cs="Arial"/>
          <w:kern w:val="0"/>
          <w:szCs w:val="21"/>
        </w:rPr>
        <w:t>万册图书</w:t>
      </w:r>
      <w:r>
        <w:rPr>
          <w:rFonts w:hint="eastAsia" w:ascii="宋体" w:hAnsi="宋体" w:cs="Arial"/>
          <w:kern w:val="0"/>
          <w:szCs w:val="21"/>
          <w:lang w:eastAsia="zh-CN"/>
        </w:rPr>
        <w:t>（</w:t>
      </w:r>
      <w:r>
        <w:rPr>
          <w:rFonts w:hint="eastAsia" w:ascii="宋体" w:hAnsi="宋体" w:cs="Arial"/>
          <w:kern w:val="0"/>
          <w:szCs w:val="21"/>
          <w:lang w:val="en-US" w:eastAsia="zh-CN"/>
        </w:rPr>
        <w:t>含</w:t>
      </w:r>
      <w:r>
        <w:rPr>
          <w:rFonts w:hint="eastAsia" w:ascii="宋体" w:hAnsi="宋体" w:cs="Arial"/>
          <w:kern w:val="0"/>
          <w:szCs w:val="21"/>
        </w:rPr>
        <w:t>期刊合订本</w:t>
      </w:r>
      <w:r>
        <w:rPr>
          <w:rFonts w:hint="eastAsia" w:ascii="宋体" w:hAnsi="宋体" w:cs="Arial"/>
          <w:kern w:val="0"/>
          <w:szCs w:val="21"/>
          <w:lang w:eastAsia="zh-CN"/>
        </w:rPr>
        <w:t>）</w:t>
      </w:r>
      <w:r>
        <w:rPr>
          <w:rFonts w:hint="eastAsia" w:ascii="宋体" w:hAnsi="宋体" w:cs="Arial"/>
          <w:kern w:val="0"/>
          <w:szCs w:val="21"/>
        </w:rPr>
        <w:t>搬运至馆</w:t>
      </w:r>
      <w:r>
        <w:rPr>
          <w:rFonts w:hint="eastAsia" w:ascii="宋体" w:hAnsi="宋体" w:cs="Arial"/>
          <w:kern w:val="0"/>
          <w:szCs w:val="21"/>
          <w:lang w:val="en-US" w:eastAsia="zh-CN"/>
        </w:rPr>
        <w:t>内</w:t>
      </w:r>
      <w:r>
        <w:rPr>
          <w:rFonts w:hint="eastAsia" w:ascii="宋体" w:hAnsi="宋体" w:cs="Arial"/>
          <w:kern w:val="0"/>
          <w:szCs w:val="21"/>
        </w:rPr>
        <w:t>指定位置，按采购人要求存放，图书按中图分类号顺序排架，完成上架</w:t>
      </w:r>
      <w:r>
        <w:rPr>
          <w:rFonts w:hint="eastAsia" w:ascii="宋体" w:hAnsi="宋体" w:cs="Arial"/>
          <w:kern w:val="0"/>
          <w:szCs w:val="21"/>
          <w:lang w:eastAsia="zh-CN"/>
        </w:rPr>
        <w:t>。</w:t>
      </w:r>
    </w:p>
    <w:p>
      <w:pPr>
        <w:widowControl/>
        <w:spacing w:line="400" w:lineRule="exact"/>
        <w:ind w:firstLine="562" w:firstLineChars="200"/>
        <w:jc w:val="left"/>
        <w:rPr>
          <w:rFonts w:hint="eastAsia" w:ascii="宋体" w:hAnsi="宋体" w:cs="Arial"/>
          <w:kern w:val="0"/>
          <w:szCs w:val="21"/>
        </w:rPr>
      </w:pPr>
      <w:r>
        <w:rPr>
          <w:rFonts w:hint="eastAsia" w:ascii="宋体" w:hAnsi="宋体" w:cs="Arial"/>
          <w:b/>
          <w:bCs/>
          <w:kern w:val="0"/>
          <w:szCs w:val="21"/>
          <w:lang w:val="en-US" w:eastAsia="zh-CN"/>
        </w:rPr>
        <w:t>二、项目预算：</w:t>
      </w:r>
      <w:r>
        <w:rPr>
          <w:rFonts w:hint="eastAsia" w:ascii="宋体" w:hAnsi="宋体" w:cs="Arial"/>
          <w:kern w:val="0"/>
          <w:szCs w:val="21"/>
          <w:lang w:val="en-US" w:eastAsia="zh-CN"/>
        </w:rPr>
        <w:t>不超过4万元。</w:t>
      </w:r>
    </w:p>
    <w:p>
      <w:pPr>
        <w:widowControl/>
        <w:spacing w:line="400" w:lineRule="exact"/>
        <w:ind w:firstLine="562" w:firstLineChars="200"/>
        <w:jc w:val="left"/>
        <w:rPr>
          <w:rFonts w:hint="eastAsia" w:ascii="宋体" w:hAnsi="宋体" w:cs="Arial"/>
          <w:kern w:val="0"/>
          <w:szCs w:val="21"/>
        </w:rPr>
      </w:pPr>
      <w:r>
        <w:rPr>
          <w:rFonts w:hint="eastAsia" w:ascii="宋体" w:hAnsi="宋体" w:cs="Arial"/>
          <w:b/>
          <w:bCs/>
          <w:kern w:val="0"/>
          <w:szCs w:val="21"/>
          <w:lang w:val="en-US" w:eastAsia="zh-CN"/>
        </w:rPr>
        <w:t>三、</w:t>
      </w:r>
      <w:r>
        <w:rPr>
          <w:rFonts w:hint="eastAsia" w:ascii="宋体" w:hAnsi="宋体" w:cs="Arial"/>
          <w:b/>
          <w:bCs/>
          <w:kern w:val="0"/>
          <w:szCs w:val="21"/>
          <w:lang w:eastAsia="zh-CN"/>
        </w:rPr>
        <w:t>采购组织类型：</w:t>
      </w:r>
      <w:r>
        <w:rPr>
          <w:rFonts w:hint="eastAsia" w:ascii="宋体" w:hAnsi="宋体" w:cs="Arial"/>
          <w:kern w:val="0"/>
          <w:szCs w:val="21"/>
          <w:lang w:eastAsia="zh-CN"/>
        </w:rPr>
        <w:t>密封询价采购。</w:t>
      </w:r>
    </w:p>
    <w:p>
      <w:pPr>
        <w:widowControl/>
        <w:spacing w:line="400" w:lineRule="exact"/>
        <w:ind w:firstLine="562" w:firstLineChars="200"/>
        <w:jc w:val="left"/>
        <w:rPr>
          <w:rFonts w:hint="eastAsia" w:ascii="宋体" w:hAnsi="宋体" w:cs="Arial"/>
          <w:b/>
          <w:bCs/>
          <w:kern w:val="0"/>
          <w:szCs w:val="21"/>
          <w:lang w:eastAsia="zh-CN"/>
        </w:rPr>
      </w:pPr>
      <w:r>
        <w:rPr>
          <w:rFonts w:hint="eastAsia" w:ascii="宋体" w:hAnsi="宋体" w:cs="Arial"/>
          <w:b/>
          <w:bCs/>
          <w:kern w:val="0"/>
          <w:szCs w:val="21"/>
          <w:lang w:val="en-US" w:eastAsia="zh-CN"/>
        </w:rPr>
        <w:t>四、</w:t>
      </w:r>
      <w:r>
        <w:rPr>
          <w:rFonts w:hint="eastAsia" w:ascii="宋体" w:hAnsi="宋体" w:cs="Arial"/>
          <w:b/>
          <w:bCs/>
          <w:kern w:val="0"/>
          <w:szCs w:val="21"/>
          <w:lang w:eastAsia="zh-CN"/>
        </w:rPr>
        <w:t>供应商资格条件：</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lang w:val="en-US" w:eastAsia="zh-CN"/>
        </w:rPr>
        <w:t>1、具备</w:t>
      </w:r>
      <w:r>
        <w:rPr>
          <w:rFonts w:hint="eastAsia" w:ascii="宋体" w:hAnsi="宋体" w:cs="Arial"/>
          <w:kern w:val="0"/>
          <w:szCs w:val="21"/>
        </w:rPr>
        <w:t>专门从事搬家、运输等工作，自身拥有运输工具，且有图书搬迁相关专业技术人员；</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lang w:val="en-US" w:eastAsia="zh-CN"/>
        </w:rPr>
        <w:t>2、具备</w:t>
      </w:r>
      <w:r>
        <w:rPr>
          <w:rFonts w:hint="eastAsia" w:ascii="宋体" w:hAnsi="宋体" w:cs="Arial"/>
          <w:kern w:val="0"/>
          <w:szCs w:val="21"/>
        </w:rPr>
        <w:t>承接图书馆搬迁工程的经历和经验，能够按照工期要求，保质保量、安全及时地完成各项工作任务；</w:t>
      </w:r>
    </w:p>
    <w:p>
      <w:pPr>
        <w:widowControl/>
        <w:spacing w:line="400" w:lineRule="exact"/>
        <w:ind w:firstLine="560" w:firstLineChars="200"/>
        <w:jc w:val="left"/>
        <w:rPr>
          <w:rFonts w:hint="eastAsia" w:ascii="宋体" w:hAnsi="宋体" w:cs="Arial"/>
          <w:kern w:val="0"/>
          <w:szCs w:val="21"/>
          <w:lang w:val="en-US" w:eastAsia="zh-CN"/>
        </w:rPr>
      </w:pPr>
      <w:r>
        <w:rPr>
          <w:rFonts w:hint="eastAsia" w:ascii="宋体" w:hAnsi="宋体" w:cs="Arial"/>
          <w:kern w:val="0"/>
          <w:szCs w:val="21"/>
        </w:rPr>
        <w:t>3</w:t>
      </w:r>
      <w:r>
        <w:rPr>
          <w:rFonts w:hint="eastAsia" w:ascii="宋体" w:hAnsi="宋体" w:cs="Arial"/>
          <w:kern w:val="0"/>
          <w:szCs w:val="21"/>
          <w:lang w:eastAsia="zh-CN"/>
        </w:rPr>
        <w:t>、</w:t>
      </w:r>
      <w:r>
        <w:rPr>
          <w:rFonts w:hint="eastAsia" w:ascii="宋体" w:hAnsi="宋体" w:cs="Arial"/>
          <w:kern w:val="0"/>
          <w:szCs w:val="21"/>
        </w:rPr>
        <w:t>根据用户的要求提供详细的搬迁计划，包括投入设备的种类和数量、人员的数量及工作分工、搬迁的进度安排等。</w:t>
      </w:r>
      <w:r>
        <w:rPr>
          <w:rFonts w:hint="eastAsia" w:ascii="宋体" w:hAnsi="宋体" w:cs="Arial"/>
          <w:kern w:val="0"/>
          <w:szCs w:val="21"/>
          <w:lang w:eastAsia="zh-CN"/>
        </w:rPr>
        <w:t>成交方</w:t>
      </w:r>
      <w:r>
        <w:rPr>
          <w:rFonts w:hint="eastAsia" w:ascii="宋体" w:hAnsi="宋体" w:cs="Arial"/>
          <w:kern w:val="0"/>
          <w:szCs w:val="21"/>
        </w:rPr>
        <w:t>自备打包、搬运所需的工具设备，自配打包纸、打包带、纸箱等耗材</w:t>
      </w:r>
      <w:r>
        <w:rPr>
          <w:rFonts w:hint="eastAsia" w:ascii="宋体" w:hAnsi="宋体" w:cs="Arial"/>
          <w:kern w:val="0"/>
          <w:szCs w:val="21"/>
          <w:lang w:val="en-US" w:eastAsia="zh-CN"/>
        </w:rPr>
        <w:t>；</w:t>
      </w:r>
    </w:p>
    <w:p>
      <w:pPr>
        <w:widowControl/>
        <w:spacing w:line="400" w:lineRule="exact"/>
        <w:ind w:firstLine="560" w:firstLineChars="200"/>
        <w:jc w:val="left"/>
        <w:rPr>
          <w:rFonts w:hint="eastAsia" w:ascii="宋体" w:hAnsi="宋体" w:cs="Arial"/>
          <w:kern w:val="0"/>
          <w:szCs w:val="21"/>
          <w:lang w:val="en-US" w:eastAsia="zh-CN"/>
        </w:rPr>
      </w:pPr>
      <w:r>
        <w:rPr>
          <w:rFonts w:hint="eastAsia" w:ascii="宋体" w:hAnsi="宋体" w:cs="Arial"/>
          <w:kern w:val="0"/>
          <w:szCs w:val="21"/>
          <w:lang w:val="en-US" w:eastAsia="zh-CN"/>
        </w:rPr>
        <w:t>4、</w:t>
      </w:r>
      <w:r>
        <w:rPr>
          <w:rFonts w:hint="eastAsia" w:ascii="宋体" w:hAnsi="宋体" w:cs="Arial"/>
          <w:kern w:val="0"/>
          <w:szCs w:val="21"/>
        </w:rPr>
        <w:t>保证图书等排放整齐，保证搬运物品不被损坏、丢失，听从调度，服从指挥，将搬迁物品安全及时地运送到指定地点。若所搬运的物品有损坏和丢失的，按图书馆相关规章赔偿</w:t>
      </w:r>
      <w:r>
        <w:rPr>
          <w:rFonts w:hint="eastAsia" w:ascii="宋体" w:hAnsi="宋体" w:cs="Arial"/>
          <w:kern w:val="0"/>
          <w:szCs w:val="21"/>
          <w:lang w:val="en-US" w:eastAsia="zh-CN"/>
        </w:rPr>
        <w:t>；</w:t>
      </w:r>
    </w:p>
    <w:p>
      <w:pPr>
        <w:widowControl/>
        <w:spacing w:line="400" w:lineRule="exact"/>
        <w:ind w:firstLine="560" w:firstLineChars="200"/>
        <w:jc w:val="left"/>
        <w:rPr>
          <w:rFonts w:hint="eastAsia" w:ascii="宋体" w:hAnsi="宋体" w:cs="Arial"/>
          <w:kern w:val="0"/>
          <w:szCs w:val="21"/>
          <w:lang w:eastAsia="zh-CN"/>
        </w:rPr>
      </w:pPr>
      <w:r>
        <w:rPr>
          <w:rFonts w:hint="eastAsia" w:ascii="宋体" w:hAnsi="宋体" w:cs="Arial"/>
          <w:kern w:val="0"/>
          <w:szCs w:val="21"/>
          <w:lang w:val="en-US" w:eastAsia="zh-CN"/>
        </w:rPr>
        <w:t>5、15个自然日完成该项目，在</w:t>
      </w:r>
      <w:r>
        <w:rPr>
          <w:rFonts w:hint="eastAsia" w:ascii="宋体" w:hAnsi="宋体" w:cs="Arial"/>
          <w:kern w:val="0"/>
          <w:szCs w:val="21"/>
        </w:rPr>
        <w:t>搬迁过程中一切安全事故由</w:t>
      </w:r>
      <w:r>
        <w:rPr>
          <w:rFonts w:hint="eastAsia" w:ascii="宋体" w:hAnsi="宋体" w:cs="Arial"/>
          <w:kern w:val="0"/>
          <w:szCs w:val="21"/>
          <w:lang w:val="en-US" w:eastAsia="zh-CN"/>
        </w:rPr>
        <w:t>中标人</w:t>
      </w:r>
      <w:r>
        <w:rPr>
          <w:rFonts w:hint="eastAsia" w:ascii="宋体" w:hAnsi="宋体" w:cs="Arial"/>
          <w:kern w:val="0"/>
          <w:szCs w:val="21"/>
        </w:rPr>
        <w:t>负责，采购人不承担任何责任</w:t>
      </w:r>
      <w:r>
        <w:rPr>
          <w:rFonts w:hint="eastAsia" w:ascii="宋体" w:hAnsi="宋体" w:cs="Arial"/>
          <w:kern w:val="0"/>
          <w:szCs w:val="21"/>
          <w:lang w:eastAsia="zh-CN"/>
        </w:rPr>
        <w:t>。</w:t>
      </w:r>
    </w:p>
    <w:p>
      <w:pPr>
        <w:widowControl/>
        <w:spacing w:line="400" w:lineRule="exact"/>
        <w:ind w:firstLine="562" w:firstLineChars="200"/>
        <w:jc w:val="left"/>
        <w:rPr>
          <w:rFonts w:hint="eastAsia" w:ascii="宋体" w:hAnsi="宋体" w:cs="Arial"/>
          <w:kern w:val="0"/>
          <w:szCs w:val="21"/>
        </w:rPr>
      </w:pPr>
      <w:r>
        <w:rPr>
          <w:rFonts w:hint="eastAsia" w:ascii="宋体" w:hAnsi="宋体" w:cs="Arial"/>
          <w:b/>
          <w:bCs/>
          <w:kern w:val="0"/>
          <w:szCs w:val="21"/>
          <w:lang w:val="en-US" w:eastAsia="zh-CN"/>
        </w:rPr>
        <w:t>五</w:t>
      </w:r>
      <w:r>
        <w:rPr>
          <w:rFonts w:hint="eastAsia" w:ascii="宋体" w:hAnsi="宋体" w:cs="Arial"/>
          <w:b/>
          <w:bCs/>
          <w:kern w:val="0"/>
          <w:szCs w:val="21"/>
          <w:lang w:eastAsia="zh-CN"/>
        </w:rPr>
        <w:t>、报价须提交的文件资料：</w:t>
      </w:r>
      <w:r>
        <w:rPr>
          <w:rFonts w:hint="eastAsia" w:ascii="宋体" w:hAnsi="宋体" w:cs="Arial"/>
          <w:kern w:val="0"/>
          <w:szCs w:val="21"/>
          <w:lang w:eastAsia="zh-CN"/>
        </w:rPr>
        <w:t>具体见附件</w:t>
      </w:r>
    </w:p>
    <w:p>
      <w:pPr>
        <w:widowControl/>
        <w:spacing w:line="400" w:lineRule="exact"/>
        <w:ind w:firstLine="562" w:firstLineChars="200"/>
        <w:jc w:val="left"/>
        <w:rPr>
          <w:rFonts w:hint="eastAsia" w:ascii="宋体" w:hAnsi="宋体" w:cs="Arial"/>
          <w:b/>
          <w:bCs/>
          <w:kern w:val="0"/>
          <w:szCs w:val="21"/>
        </w:rPr>
      </w:pPr>
      <w:r>
        <w:rPr>
          <w:rFonts w:hint="eastAsia" w:ascii="宋体" w:hAnsi="宋体" w:cs="Arial"/>
          <w:b/>
          <w:bCs/>
          <w:kern w:val="0"/>
          <w:szCs w:val="21"/>
          <w:lang w:val="en-US" w:eastAsia="zh-CN"/>
        </w:rPr>
        <w:t>六</w:t>
      </w:r>
      <w:r>
        <w:rPr>
          <w:rFonts w:hint="eastAsia" w:ascii="宋体" w:hAnsi="宋体" w:cs="Arial"/>
          <w:b/>
          <w:bCs/>
          <w:kern w:val="0"/>
          <w:szCs w:val="21"/>
          <w:lang w:eastAsia="zh-CN"/>
        </w:rPr>
        <w:t>、</w:t>
      </w:r>
      <w:r>
        <w:rPr>
          <w:rFonts w:hint="eastAsia" w:ascii="宋体" w:hAnsi="宋体" w:cs="Arial"/>
          <w:b/>
          <w:bCs/>
          <w:kern w:val="0"/>
          <w:szCs w:val="21"/>
          <w:lang w:val="en-US" w:eastAsia="zh-CN"/>
        </w:rPr>
        <w:t>截止</w:t>
      </w:r>
      <w:r>
        <w:rPr>
          <w:rFonts w:hint="eastAsia" w:ascii="宋体" w:hAnsi="宋体" w:cs="Arial"/>
          <w:b/>
          <w:bCs/>
          <w:kern w:val="0"/>
          <w:szCs w:val="21"/>
          <w:lang w:eastAsia="zh-CN"/>
        </w:rPr>
        <w:t>时间、</w:t>
      </w:r>
      <w:r>
        <w:rPr>
          <w:rFonts w:hint="eastAsia" w:ascii="宋体" w:hAnsi="宋体" w:cs="Arial"/>
          <w:b/>
          <w:bCs/>
          <w:kern w:val="0"/>
          <w:szCs w:val="21"/>
          <w:lang w:val="en-US" w:eastAsia="zh-CN"/>
        </w:rPr>
        <w:t>邮寄</w:t>
      </w:r>
      <w:r>
        <w:rPr>
          <w:rFonts w:hint="eastAsia" w:ascii="宋体" w:hAnsi="宋体" w:cs="Arial"/>
          <w:b/>
          <w:bCs/>
          <w:kern w:val="0"/>
          <w:szCs w:val="21"/>
          <w:lang w:eastAsia="zh-CN"/>
        </w:rPr>
        <w:t>地点：</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lang w:val="en-US" w:eastAsia="zh-CN"/>
        </w:rPr>
        <w:t>截止</w:t>
      </w:r>
      <w:r>
        <w:rPr>
          <w:rFonts w:hint="eastAsia" w:ascii="宋体" w:hAnsi="宋体" w:cs="Arial"/>
          <w:kern w:val="0"/>
          <w:szCs w:val="21"/>
          <w:lang w:eastAsia="zh-CN"/>
        </w:rPr>
        <w:t>时间：报价</w:t>
      </w:r>
      <w:r>
        <w:rPr>
          <w:rFonts w:hint="eastAsia" w:ascii="宋体" w:hAnsi="宋体" w:cs="Arial"/>
          <w:kern w:val="0"/>
          <w:szCs w:val="21"/>
          <w:lang w:val="en-US" w:eastAsia="zh-CN"/>
        </w:rPr>
        <w:t>人</w:t>
      </w:r>
      <w:r>
        <w:rPr>
          <w:rFonts w:hint="eastAsia" w:ascii="宋体" w:hAnsi="宋体" w:cs="Arial"/>
          <w:kern w:val="0"/>
          <w:szCs w:val="21"/>
          <w:lang w:eastAsia="zh-CN"/>
        </w:rPr>
        <w:t>应于</w:t>
      </w:r>
      <w:r>
        <w:rPr>
          <w:rFonts w:hint="eastAsia" w:ascii="宋体" w:hAnsi="宋体" w:cs="Arial"/>
          <w:kern w:val="0"/>
          <w:szCs w:val="21"/>
          <w:lang w:val="en-US"/>
        </w:rPr>
        <w:t>2020</w:t>
      </w:r>
      <w:r>
        <w:rPr>
          <w:rFonts w:hint="eastAsia" w:ascii="宋体" w:hAnsi="宋体" w:cs="Arial"/>
          <w:kern w:val="0"/>
          <w:szCs w:val="21"/>
          <w:lang w:eastAsia="zh-CN"/>
        </w:rPr>
        <w:t>年</w:t>
      </w:r>
      <w:r>
        <w:rPr>
          <w:rFonts w:hint="eastAsia" w:ascii="宋体" w:hAnsi="宋体" w:cs="Arial"/>
          <w:kern w:val="0"/>
          <w:szCs w:val="21"/>
          <w:lang w:val="en-US"/>
        </w:rPr>
        <w:t>11</w:t>
      </w:r>
      <w:r>
        <w:rPr>
          <w:rFonts w:hint="eastAsia" w:ascii="宋体" w:hAnsi="宋体" w:cs="Arial"/>
          <w:kern w:val="0"/>
          <w:szCs w:val="21"/>
          <w:lang w:eastAsia="zh-CN"/>
        </w:rPr>
        <w:t>月</w:t>
      </w:r>
      <w:r>
        <w:rPr>
          <w:rFonts w:hint="eastAsia" w:ascii="宋体" w:hAnsi="宋体" w:cs="Arial"/>
          <w:kern w:val="0"/>
          <w:szCs w:val="21"/>
          <w:lang w:val="en-US" w:eastAsia="zh-CN"/>
        </w:rPr>
        <w:t>26</w:t>
      </w:r>
      <w:r>
        <w:rPr>
          <w:rFonts w:hint="eastAsia" w:ascii="宋体" w:hAnsi="宋体" w:cs="Arial"/>
          <w:kern w:val="0"/>
          <w:szCs w:val="21"/>
          <w:lang w:eastAsia="zh-CN"/>
        </w:rPr>
        <w:t>日</w:t>
      </w:r>
      <w:r>
        <w:rPr>
          <w:rFonts w:hint="eastAsia" w:ascii="宋体" w:hAnsi="宋体" w:cs="Arial"/>
          <w:kern w:val="0"/>
          <w:szCs w:val="21"/>
          <w:lang w:val="en-US"/>
        </w:rPr>
        <w:t>16</w:t>
      </w:r>
      <w:r>
        <w:rPr>
          <w:rFonts w:hint="eastAsia" w:ascii="宋体" w:hAnsi="宋体" w:cs="Arial"/>
          <w:kern w:val="0"/>
          <w:szCs w:val="21"/>
          <w:lang w:eastAsia="zh-CN"/>
        </w:rPr>
        <w:t>：</w:t>
      </w:r>
      <w:r>
        <w:rPr>
          <w:rFonts w:hint="eastAsia" w:ascii="宋体" w:hAnsi="宋体" w:cs="Arial"/>
          <w:kern w:val="0"/>
          <w:szCs w:val="21"/>
          <w:lang w:val="en-US"/>
        </w:rPr>
        <w:t>00</w:t>
      </w:r>
      <w:r>
        <w:rPr>
          <w:rFonts w:hint="eastAsia" w:ascii="宋体" w:hAnsi="宋体" w:cs="Arial"/>
          <w:kern w:val="0"/>
          <w:szCs w:val="21"/>
          <w:lang w:eastAsia="zh-CN"/>
        </w:rPr>
        <w:t>时前将报价文件密封盖章寄送达。</w:t>
      </w:r>
    </w:p>
    <w:p>
      <w:pPr>
        <w:widowControl/>
        <w:spacing w:line="400" w:lineRule="exact"/>
        <w:ind w:firstLine="560" w:firstLineChars="200"/>
        <w:jc w:val="left"/>
        <w:rPr>
          <w:rFonts w:hint="default" w:ascii="宋体" w:hAnsi="宋体" w:cs="Arial"/>
          <w:kern w:val="0"/>
          <w:szCs w:val="21"/>
          <w:lang w:val="en-US" w:eastAsia="zh-CN"/>
        </w:rPr>
      </w:pPr>
      <w:r>
        <w:rPr>
          <w:rFonts w:hint="eastAsia" w:ascii="宋体" w:hAnsi="宋体" w:cs="Arial"/>
          <w:kern w:val="0"/>
          <w:szCs w:val="21"/>
          <w:lang w:val="en-US" w:eastAsia="zh-CN"/>
        </w:rPr>
        <w:t>送达</w:t>
      </w:r>
      <w:r>
        <w:rPr>
          <w:rFonts w:hint="eastAsia" w:ascii="宋体" w:hAnsi="宋体" w:cs="Arial"/>
          <w:kern w:val="0"/>
          <w:szCs w:val="21"/>
          <w:lang w:eastAsia="zh-CN"/>
        </w:rPr>
        <w:t>地点：</w:t>
      </w:r>
      <w:r>
        <w:rPr>
          <w:rFonts w:hint="eastAsia" w:ascii="宋体" w:hAnsi="宋体" w:cs="Arial"/>
          <w:kern w:val="0"/>
          <w:szCs w:val="21"/>
          <w:lang w:val="en-US" w:eastAsia="zh-CN"/>
        </w:rPr>
        <w:t>浙江省杭州市钱塘新区下沙</w:t>
      </w:r>
      <w:r>
        <w:rPr>
          <w:rFonts w:hint="eastAsia" w:ascii="宋体" w:hAnsi="宋体" w:cs="Arial"/>
          <w:kern w:val="0"/>
          <w:szCs w:val="21"/>
          <w:lang w:eastAsia="zh-CN"/>
        </w:rPr>
        <w:t>学林街</w:t>
      </w:r>
      <w:r>
        <w:rPr>
          <w:rFonts w:hint="eastAsia" w:ascii="宋体" w:hAnsi="宋体" w:cs="Arial"/>
          <w:kern w:val="0"/>
          <w:szCs w:val="21"/>
          <w:lang w:val="en-US"/>
        </w:rPr>
        <w:t>583</w:t>
      </w:r>
      <w:r>
        <w:rPr>
          <w:rFonts w:hint="eastAsia" w:ascii="宋体" w:hAnsi="宋体" w:cs="Arial"/>
          <w:kern w:val="0"/>
          <w:szCs w:val="21"/>
          <w:lang w:eastAsia="zh-CN"/>
        </w:rPr>
        <w:t>号浙江水利水电学院图书馆</w:t>
      </w:r>
      <w:r>
        <w:rPr>
          <w:rFonts w:hint="eastAsia" w:ascii="宋体" w:hAnsi="宋体" w:cs="Arial"/>
          <w:kern w:val="0"/>
          <w:szCs w:val="21"/>
          <w:lang w:val="en-US" w:eastAsia="zh-CN"/>
        </w:rPr>
        <w:t>415</w:t>
      </w:r>
      <w:r>
        <w:rPr>
          <w:rFonts w:hint="eastAsia" w:ascii="宋体" w:hAnsi="宋体" w:cs="Arial"/>
          <w:kern w:val="0"/>
          <w:szCs w:val="21"/>
          <w:lang w:eastAsia="zh-CN"/>
        </w:rPr>
        <w:t xml:space="preserve">室 </w:t>
      </w:r>
      <w:r>
        <w:rPr>
          <w:rFonts w:hint="eastAsia" w:ascii="宋体" w:hAnsi="宋体" w:cs="Arial"/>
          <w:kern w:val="0"/>
          <w:szCs w:val="21"/>
          <w:lang w:val="en-US" w:eastAsia="zh-CN"/>
        </w:rPr>
        <w:t>孙</w:t>
      </w:r>
      <w:r>
        <w:rPr>
          <w:rFonts w:hint="eastAsia" w:ascii="宋体" w:hAnsi="宋体" w:cs="Arial"/>
          <w:kern w:val="0"/>
          <w:szCs w:val="21"/>
          <w:lang w:eastAsia="zh-CN"/>
        </w:rPr>
        <w:t>老师 </w:t>
      </w:r>
      <w:r>
        <w:rPr>
          <w:rFonts w:hint="eastAsia" w:ascii="宋体" w:hAnsi="宋体" w:cs="Arial"/>
          <w:kern w:val="0"/>
          <w:szCs w:val="21"/>
          <w:lang w:val="en-US" w:eastAsia="zh-CN"/>
        </w:rPr>
        <w:t>138580288515</w:t>
      </w:r>
      <w:bookmarkStart w:id="0" w:name="_GoBack"/>
      <w:bookmarkEnd w:id="0"/>
    </w:p>
    <w:p>
      <w:pPr>
        <w:widowControl/>
        <w:spacing w:line="400" w:lineRule="exact"/>
        <w:ind w:firstLine="560" w:firstLineChars="200"/>
        <w:jc w:val="left"/>
        <w:rPr>
          <w:rFonts w:hint="eastAsia" w:ascii="宋体" w:hAnsi="宋体" w:cs="Arial"/>
          <w:kern w:val="0"/>
          <w:szCs w:val="21"/>
          <w:lang w:val="en-US"/>
        </w:rPr>
      </w:pPr>
      <w:r>
        <w:rPr>
          <w:rFonts w:hint="eastAsia" w:ascii="宋体" w:hAnsi="宋体" w:cs="Arial"/>
          <w:kern w:val="0"/>
          <w:szCs w:val="21"/>
          <w:lang w:eastAsia="zh-CN"/>
        </w:rPr>
        <w:t>（逾期送达或未按要求密封将予以拒收。文件袋注明采购项目编号及项目名称</w:t>
      </w:r>
      <w:r>
        <w:rPr>
          <w:rFonts w:hint="eastAsia" w:ascii="宋体" w:hAnsi="宋体" w:cs="Arial"/>
          <w:kern w:val="0"/>
          <w:szCs w:val="21"/>
          <w:lang w:val="en-US"/>
        </w:rPr>
        <w:t>,</w:t>
      </w:r>
      <w:r>
        <w:rPr>
          <w:rFonts w:hint="eastAsia" w:ascii="宋体" w:hAnsi="宋体" w:cs="Arial"/>
          <w:kern w:val="0"/>
          <w:szCs w:val="21"/>
          <w:lang w:eastAsia="zh-CN"/>
        </w:rPr>
        <w:t>且文件袋需要密封并加盖公章。</w:t>
      </w:r>
      <w:r>
        <w:rPr>
          <w:rFonts w:hint="eastAsia" w:ascii="宋体" w:hAnsi="宋体" w:cs="Arial"/>
          <w:kern w:val="0"/>
          <w:szCs w:val="21"/>
          <w:lang w:val="en-US"/>
        </w:rPr>
        <w:t>)</w:t>
      </w:r>
    </w:p>
    <w:p>
      <w:pPr>
        <w:widowControl/>
        <w:spacing w:line="400" w:lineRule="exact"/>
        <w:ind w:firstLine="560" w:firstLineChars="200"/>
        <w:jc w:val="left"/>
        <w:rPr>
          <w:rFonts w:hint="eastAsia" w:ascii="宋体" w:hAnsi="宋体" w:cs="Arial"/>
          <w:kern w:val="0"/>
          <w:szCs w:val="21"/>
          <w:lang w:val="en-US"/>
        </w:rPr>
      </w:pPr>
    </w:p>
    <w:p>
      <w:pPr>
        <w:spacing w:line="288" w:lineRule="auto"/>
        <w:jc w:val="center"/>
        <w:rPr>
          <w:rFonts w:hint="eastAsia" w:ascii="宋体" w:hAnsi="宋体"/>
          <w:b w:val="0"/>
          <w:bCs w:val="0"/>
          <w:color w:val="auto"/>
          <w:spacing w:val="-6"/>
          <w:szCs w:val="21"/>
        </w:rPr>
      </w:pPr>
    </w:p>
    <w:p>
      <w:pPr>
        <w:spacing w:line="288" w:lineRule="auto"/>
        <w:jc w:val="center"/>
        <w:rPr>
          <w:rFonts w:hint="eastAsia" w:ascii="宋体" w:hAnsi="宋体"/>
          <w:b/>
          <w:bCs/>
          <w:color w:val="auto"/>
          <w:spacing w:val="-6"/>
          <w:sz w:val="32"/>
          <w:szCs w:val="32"/>
          <w:lang w:val="en-US" w:eastAsia="zh-CN"/>
        </w:rPr>
      </w:pPr>
      <w:r>
        <w:rPr>
          <w:rFonts w:hint="eastAsia" w:ascii="宋体" w:hAnsi="宋体"/>
          <w:b/>
          <w:bCs/>
          <w:color w:val="auto"/>
          <w:spacing w:val="-6"/>
          <w:sz w:val="32"/>
          <w:szCs w:val="32"/>
        </w:rPr>
        <w:t>浙江水利水电学院图书</w:t>
      </w:r>
      <w:r>
        <w:rPr>
          <w:rFonts w:hint="eastAsia" w:ascii="宋体" w:hAnsi="宋体"/>
          <w:b/>
          <w:bCs/>
          <w:color w:val="auto"/>
          <w:spacing w:val="-6"/>
          <w:sz w:val="32"/>
          <w:szCs w:val="32"/>
          <w:lang w:val="en-US" w:eastAsia="zh-CN"/>
        </w:rPr>
        <w:t>馆2020年馆藏调整服务外包</w:t>
      </w:r>
    </w:p>
    <w:p>
      <w:pPr>
        <w:spacing w:line="288" w:lineRule="auto"/>
        <w:jc w:val="center"/>
        <w:rPr>
          <w:rFonts w:hint="eastAsia" w:ascii="宋体" w:hAnsi="宋体"/>
          <w:b w:val="0"/>
          <w:bCs w:val="0"/>
          <w:color w:val="auto"/>
          <w:spacing w:val="-6"/>
          <w:szCs w:val="21"/>
        </w:rPr>
      </w:pPr>
      <w:r>
        <w:rPr>
          <w:rFonts w:hint="eastAsia" w:ascii="宋体" w:hAnsi="宋体"/>
          <w:b/>
          <w:bCs/>
          <w:color w:val="auto"/>
          <w:spacing w:val="-6"/>
          <w:sz w:val="32"/>
          <w:szCs w:val="32"/>
          <w:lang w:val="en-US" w:eastAsia="zh-CN"/>
        </w:rPr>
        <w:t>项目概况及服务要求</w:t>
      </w:r>
    </w:p>
    <w:p>
      <w:pPr>
        <w:autoSpaceDE w:val="0"/>
        <w:spacing w:line="288" w:lineRule="auto"/>
        <w:ind w:firstLine="562" w:firstLineChars="200"/>
        <w:jc w:val="left"/>
        <w:rPr>
          <w:rFonts w:hint="default" w:ascii="宋体" w:hAnsi="宋体"/>
          <w:b/>
          <w:bCs/>
          <w:sz w:val="28"/>
          <w:szCs w:val="28"/>
          <w:lang w:val="en-US" w:eastAsia="zh-CN"/>
        </w:rPr>
      </w:pPr>
      <w:r>
        <w:rPr>
          <w:rFonts w:hint="eastAsia" w:ascii="宋体" w:hAnsi="宋体"/>
          <w:b/>
          <w:bCs/>
          <w:sz w:val="28"/>
          <w:szCs w:val="28"/>
          <w:lang w:val="en-US" w:eastAsia="zh-CN"/>
        </w:rPr>
        <w:t>一、服务内容</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lang w:val="en-US" w:eastAsia="zh-CN"/>
        </w:rPr>
        <w:t>浙江水利水电学院</w:t>
      </w:r>
      <w:r>
        <w:rPr>
          <w:rFonts w:hint="eastAsia" w:ascii="宋体" w:hAnsi="宋体" w:cs="Arial"/>
          <w:kern w:val="0"/>
          <w:szCs w:val="21"/>
        </w:rPr>
        <w:t>图书馆约</w:t>
      </w:r>
      <w:r>
        <w:rPr>
          <w:rFonts w:hint="eastAsia" w:ascii="宋体" w:hAnsi="宋体" w:cs="Arial"/>
          <w:kern w:val="0"/>
          <w:szCs w:val="21"/>
          <w:lang w:val="en-US" w:eastAsia="zh-CN"/>
        </w:rPr>
        <w:t>37.6</w:t>
      </w:r>
      <w:r>
        <w:rPr>
          <w:rFonts w:hint="eastAsia" w:ascii="宋体" w:hAnsi="宋体" w:cs="Arial"/>
          <w:kern w:val="0"/>
          <w:szCs w:val="21"/>
        </w:rPr>
        <w:t>万册图书</w:t>
      </w:r>
      <w:r>
        <w:rPr>
          <w:rFonts w:hint="eastAsia" w:ascii="宋体" w:hAnsi="宋体" w:cs="Arial"/>
          <w:kern w:val="0"/>
          <w:szCs w:val="21"/>
          <w:lang w:eastAsia="zh-CN"/>
        </w:rPr>
        <w:t>（</w:t>
      </w:r>
      <w:r>
        <w:rPr>
          <w:rFonts w:hint="eastAsia" w:ascii="宋体" w:hAnsi="宋体" w:cs="Arial"/>
          <w:kern w:val="0"/>
          <w:szCs w:val="21"/>
          <w:lang w:val="en-US" w:eastAsia="zh-CN"/>
        </w:rPr>
        <w:t>含</w:t>
      </w:r>
      <w:r>
        <w:rPr>
          <w:rFonts w:hint="eastAsia" w:ascii="宋体" w:hAnsi="宋体" w:cs="Arial"/>
          <w:kern w:val="0"/>
          <w:szCs w:val="21"/>
        </w:rPr>
        <w:t>期刊合订本</w:t>
      </w:r>
      <w:r>
        <w:rPr>
          <w:rFonts w:hint="eastAsia" w:ascii="宋体" w:hAnsi="宋体" w:cs="Arial"/>
          <w:kern w:val="0"/>
          <w:szCs w:val="21"/>
          <w:lang w:eastAsia="zh-CN"/>
        </w:rPr>
        <w:t>）</w:t>
      </w:r>
      <w:r>
        <w:rPr>
          <w:rFonts w:hint="eastAsia" w:ascii="宋体" w:hAnsi="宋体" w:cs="Arial"/>
          <w:kern w:val="0"/>
          <w:szCs w:val="21"/>
        </w:rPr>
        <w:t>搬运至馆</w:t>
      </w:r>
      <w:r>
        <w:rPr>
          <w:rFonts w:hint="eastAsia" w:ascii="宋体" w:hAnsi="宋体" w:cs="Arial"/>
          <w:kern w:val="0"/>
          <w:szCs w:val="21"/>
          <w:lang w:val="en-US" w:eastAsia="zh-CN"/>
        </w:rPr>
        <w:t>内</w:t>
      </w:r>
      <w:r>
        <w:rPr>
          <w:rFonts w:hint="eastAsia" w:ascii="宋体" w:hAnsi="宋体" w:cs="Arial"/>
          <w:kern w:val="0"/>
          <w:szCs w:val="21"/>
        </w:rPr>
        <w:t>指定位置，按采购人要求存放，图书按中图分类号顺序排架，完成上架。具体如下：</w:t>
      </w:r>
    </w:p>
    <w:p>
      <w:pPr>
        <w:widowControl/>
        <w:spacing w:line="400" w:lineRule="exact"/>
        <w:ind w:firstLine="560" w:firstLineChars="200"/>
        <w:jc w:val="left"/>
        <w:rPr>
          <w:rFonts w:hint="eastAsia" w:ascii="宋体" w:hAnsi="宋体" w:cs="Arial"/>
          <w:kern w:val="0"/>
          <w:szCs w:val="21"/>
          <w:lang w:val="en-US" w:eastAsia="zh-CN"/>
        </w:rPr>
      </w:pPr>
      <w:r>
        <w:rPr>
          <w:rFonts w:hint="eastAsia" w:ascii="宋体" w:hAnsi="宋体" w:cs="Arial"/>
          <w:kern w:val="0"/>
          <w:szCs w:val="21"/>
        </w:rPr>
        <w:t>1、</w:t>
      </w:r>
      <w:r>
        <w:rPr>
          <w:rFonts w:hint="eastAsia" w:ascii="宋体" w:hAnsi="宋体" w:cs="Arial"/>
          <w:kern w:val="0"/>
          <w:szCs w:val="21"/>
          <w:lang w:val="en-US" w:eastAsia="zh-CN"/>
        </w:rPr>
        <w:t>期刊合订本（19611册）：下架、打包、搬运</w:t>
      </w:r>
      <w:r>
        <w:rPr>
          <w:rFonts w:hint="eastAsia" w:ascii="宋体" w:hAnsi="宋体" w:cs="Arial"/>
          <w:kern w:val="0"/>
          <w:szCs w:val="21"/>
        </w:rPr>
        <w:t>至指定位置</w:t>
      </w:r>
      <w:r>
        <w:rPr>
          <w:rFonts w:hint="eastAsia" w:ascii="宋体" w:hAnsi="宋体" w:cs="Arial"/>
          <w:kern w:val="0"/>
          <w:szCs w:val="21"/>
          <w:lang w:val="en-US" w:eastAsia="zh-CN"/>
        </w:rPr>
        <w:t>；</w:t>
      </w:r>
    </w:p>
    <w:p>
      <w:pPr>
        <w:widowControl/>
        <w:spacing w:line="400" w:lineRule="exact"/>
        <w:ind w:firstLine="560" w:firstLineChars="200"/>
        <w:jc w:val="left"/>
        <w:rPr>
          <w:rFonts w:hint="eastAsia" w:ascii="宋体" w:hAnsi="宋体" w:cs="Arial"/>
          <w:kern w:val="0"/>
          <w:szCs w:val="21"/>
          <w:lang w:val="en-US" w:eastAsia="zh-CN"/>
        </w:rPr>
      </w:pPr>
      <w:r>
        <w:rPr>
          <w:rFonts w:hint="eastAsia" w:ascii="宋体" w:hAnsi="宋体" w:cs="Arial"/>
          <w:kern w:val="0"/>
          <w:szCs w:val="21"/>
          <w:lang w:val="en-US" w:eastAsia="zh-CN"/>
        </w:rPr>
        <w:t>2、外文原版图书（10431册）：下架、典藏、打包、搬运</w:t>
      </w:r>
      <w:r>
        <w:rPr>
          <w:rFonts w:hint="eastAsia" w:ascii="宋体" w:hAnsi="宋体" w:cs="Arial"/>
          <w:kern w:val="0"/>
          <w:szCs w:val="21"/>
        </w:rPr>
        <w:t>至指定位置</w:t>
      </w:r>
      <w:r>
        <w:rPr>
          <w:rFonts w:hint="eastAsia" w:ascii="宋体" w:hAnsi="宋体" w:cs="Arial"/>
          <w:kern w:val="0"/>
          <w:szCs w:val="21"/>
          <w:lang w:val="en-US" w:eastAsia="zh-CN"/>
        </w:rPr>
        <w:t>；</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lang w:val="en-US" w:eastAsia="zh-CN"/>
        </w:rPr>
        <w:t>3、</w:t>
      </w:r>
      <w:r>
        <w:rPr>
          <w:rFonts w:hint="eastAsia" w:ascii="宋体" w:hAnsi="宋体" w:cs="Arial"/>
          <w:kern w:val="0"/>
          <w:szCs w:val="21"/>
        </w:rPr>
        <w:t>图书</w:t>
      </w:r>
      <w:r>
        <w:rPr>
          <w:rFonts w:hint="eastAsia" w:ascii="宋体" w:hAnsi="宋体" w:cs="Arial"/>
          <w:kern w:val="0"/>
          <w:szCs w:val="21"/>
          <w:lang w:eastAsia="zh-CN"/>
        </w:rPr>
        <w:t>（</w:t>
      </w:r>
      <w:r>
        <w:rPr>
          <w:rFonts w:hint="eastAsia" w:ascii="宋体" w:hAnsi="宋体" w:cs="Arial"/>
          <w:kern w:val="0"/>
          <w:szCs w:val="21"/>
          <w:lang w:val="en-US" w:eastAsia="zh-CN"/>
        </w:rPr>
        <w:t>39321册</w:t>
      </w:r>
      <w:r>
        <w:rPr>
          <w:rFonts w:hint="eastAsia" w:ascii="宋体" w:hAnsi="宋体" w:cs="Arial"/>
          <w:kern w:val="0"/>
          <w:szCs w:val="21"/>
          <w:lang w:eastAsia="zh-CN"/>
        </w:rPr>
        <w:t>）</w:t>
      </w:r>
      <w:r>
        <w:rPr>
          <w:rFonts w:hint="eastAsia" w:ascii="宋体" w:hAnsi="宋体" w:cs="Arial"/>
          <w:kern w:val="0"/>
          <w:szCs w:val="21"/>
        </w:rPr>
        <w:t>：下架、搬运</w:t>
      </w:r>
      <w:r>
        <w:rPr>
          <w:rFonts w:hint="eastAsia" w:ascii="宋体" w:hAnsi="宋体" w:cs="Arial"/>
          <w:kern w:val="0"/>
          <w:szCs w:val="21"/>
          <w:lang w:val="en-US" w:eastAsia="zh-CN"/>
        </w:rPr>
        <w:t>至不同楼层</w:t>
      </w:r>
      <w:r>
        <w:rPr>
          <w:rFonts w:hint="eastAsia" w:ascii="宋体" w:hAnsi="宋体" w:cs="Arial"/>
          <w:kern w:val="0"/>
          <w:szCs w:val="21"/>
        </w:rPr>
        <w:t>、按中图分类号排架，完成细分上架；</w:t>
      </w:r>
    </w:p>
    <w:p>
      <w:pPr>
        <w:widowControl/>
        <w:spacing w:line="400" w:lineRule="exact"/>
        <w:ind w:firstLine="560" w:firstLineChars="200"/>
        <w:jc w:val="left"/>
        <w:rPr>
          <w:rFonts w:hint="default" w:ascii="宋体" w:hAnsi="宋体" w:cs="Arial"/>
          <w:kern w:val="0"/>
          <w:szCs w:val="21"/>
          <w:lang w:val="en-US" w:eastAsia="zh-CN"/>
        </w:rPr>
      </w:pPr>
      <w:r>
        <w:rPr>
          <w:rFonts w:hint="eastAsia" w:ascii="宋体" w:hAnsi="宋体" w:cs="Arial"/>
          <w:kern w:val="0"/>
          <w:szCs w:val="21"/>
          <w:lang w:val="en-US" w:eastAsia="zh-CN"/>
        </w:rPr>
        <w:t>4、</w:t>
      </w:r>
      <w:r>
        <w:rPr>
          <w:rFonts w:hint="eastAsia" w:ascii="宋体" w:hAnsi="宋体" w:cs="Arial"/>
          <w:kern w:val="0"/>
          <w:szCs w:val="21"/>
        </w:rPr>
        <w:t>图书</w:t>
      </w:r>
      <w:r>
        <w:rPr>
          <w:rFonts w:hint="eastAsia" w:ascii="宋体" w:hAnsi="宋体" w:cs="Arial"/>
          <w:kern w:val="0"/>
          <w:szCs w:val="21"/>
          <w:lang w:eastAsia="zh-CN"/>
        </w:rPr>
        <w:t>（</w:t>
      </w:r>
      <w:r>
        <w:rPr>
          <w:rFonts w:hint="eastAsia" w:ascii="宋体" w:hAnsi="宋体" w:cs="Arial"/>
          <w:kern w:val="0"/>
          <w:szCs w:val="21"/>
          <w:lang w:val="en-US" w:eastAsia="zh-CN"/>
        </w:rPr>
        <w:t>307203册</w:t>
      </w:r>
      <w:r>
        <w:rPr>
          <w:rFonts w:hint="eastAsia" w:ascii="宋体" w:hAnsi="宋体" w:cs="Arial"/>
          <w:kern w:val="0"/>
          <w:szCs w:val="21"/>
          <w:lang w:eastAsia="zh-CN"/>
        </w:rPr>
        <w:t>）：</w:t>
      </w:r>
      <w:r>
        <w:rPr>
          <w:rFonts w:hint="eastAsia" w:ascii="宋体" w:hAnsi="宋体" w:cs="Arial"/>
          <w:kern w:val="0"/>
          <w:szCs w:val="21"/>
          <w:lang w:val="en-US" w:eastAsia="zh-CN"/>
        </w:rPr>
        <w:t>同书库</w:t>
      </w:r>
      <w:r>
        <w:rPr>
          <w:rFonts w:hint="eastAsia" w:ascii="宋体" w:hAnsi="宋体" w:cs="Arial"/>
          <w:kern w:val="0"/>
          <w:szCs w:val="21"/>
        </w:rPr>
        <w:t>按中图分类号</w:t>
      </w:r>
      <w:r>
        <w:rPr>
          <w:rFonts w:hint="eastAsia" w:ascii="宋体" w:hAnsi="宋体" w:cs="Arial"/>
          <w:kern w:val="0"/>
          <w:szCs w:val="21"/>
          <w:lang w:val="en-US" w:eastAsia="zh-CN"/>
        </w:rPr>
        <w:t>重新排架。</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rPr>
        <w:t>磋商响应方（搬运公司）以完成全部搬运任务为基础报价。</w:t>
      </w:r>
    </w:p>
    <w:p>
      <w:pPr>
        <w:widowControl/>
        <w:spacing w:line="400" w:lineRule="exact"/>
        <w:ind w:firstLine="562" w:firstLineChars="200"/>
        <w:jc w:val="left"/>
        <w:rPr>
          <w:rFonts w:hint="default" w:ascii="宋体" w:hAnsi="宋体" w:cs="Arial"/>
          <w:b/>
          <w:bCs/>
          <w:kern w:val="0"/>
          <w:szCs w:val="21"/>
          <w:lang w:val="en-US" w:eastAsia="zh-CN"/>
        </w:rPr>
      </w:pPr>
      <w:r>
        <w:rPr>
          <w:rFonts w:hint="eastAsia" w:ascii="宋体" w:hAnsi="宋体" w:cs="Arial"/>
          <w:b/>
          <w:bCs/>
          <w:kern w:val="0"/>
          <w:szCs w:val="21"/>
          <w:lang w:val="en-US" w:eastAsia="zh-CN"/>
        </w:rPr>
        <w:t>二、服务要求</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rPr>
        <w:t>1</w:t>
      </w:r>
      <w:r>
        <w:rPr>
          <w:rFonts w:hint="eastAsia" w:ascii="宋体" w:hAnsi="宋体" w:cs="Arial"/>
          <w:kern w:val="0"/>
          <w:szCs w:val="21"/>
          <w:lang w:eastAsia="zh-CN"/>
        </w:rPr>
        <w:t>、</w:t>
      </w:r>
      <w:r>
        <w:rPr>
          <w:rFonts w:hint="eastAsia" w:ascii="宋体" w:hAnsi="宋体" w:cs="Arial"/>
          <w:kern w:val="0"/>
          <w:szCs w:val="21"/>
        </w:rPr>
        <w:t xml:space="preserve"> 总体要求</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rPr>
        <w:t>1）</w:t>
      </w:r>
      <w:r>
        <w:rPr>
          <w:rFonts w:hint="eastAsia" w:ascii="宋体" w:hAnsi="宋体" w:cs="Arial"/>
          <w:kern w:val="0"/>
          <w:szCs w:val="21"/>
          <w:lang w:val="en-US" w:eastAsia="zh-CN"/>
        </w:rPr>
        <w:t>响应方</w:t>
      </w:r>
      <w:r>
        <w:rPr>
          <w:rFonts w:hint="eastAsia" w:ascii="宋体" w:hAnsi="宋体" w:cs="Arial"/>
          <w:kern w:val="0"/>
          <w:szCs w:val="21"/>
        </w:rPr>
        <w:t>专门从事搬家、运输等工作，自身拥有运输工具，且有图书搬迁相关专业技术人员；</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rPr>
        <w:t>2）</w:t>
      </w:r>
      <w:r>
        <w:rPr>
          <w:rFonts w:hint="eastAsia" w:ascii="宋体" w:hAnsi="宋体" w:cs="Arial"/>
          <w:kern w:val="0"/>
          <w:szCs w:val="21"/>
          <w:lang w:val="en-US" w:eastAsia="zh-CN"/>
        </w:rPr>
        <w:t>响应方</w:t>
      </w:r>
      <w:r>
        <w:rPr>
          <w:rFonts w:hint="eastAsia" w:ascii="宋体" w:hAnsi="宋体" w:cs="Arial"/>
          <w:kern w:val="0"/>
          <w:szCs w:val="21"/>
        </w:rPr>
        <w:t>具有承接图书馆搬迁工程的经历和经验，能够按照工期要求，保质保量、安全及时地完成各项工作任务；</w:t>
      </w:r>
    </w:p>
    <w:p>
      <w:pPr>
        <w:widowControl/>
        <w:spacing w:line="400" w:lineRule="exact"/>
        <w:ind w:firstLine="560" w:firstLineChars="200"/>
        <w:jc w:val="left"/>
        <w:rPr>
          <w:rFonts w:hint="eastAsia" w:ascii="宋体" w:hAnsi="宋体" w:cs="Arial"/>
          <w:kern w:val="0"/>
          <w:szCs w:val="21"/>
          <w:lang w:val="en-US" w:eastAsia="zh-CN"/>
        </w:rPr>
      </w:pPr>
      <w:r>
        <w:rPr>
          <w:rFonts w:hint="eastAsia" w:ascii="宋体" w:hAnsi="宋体" w:cs="Arial"/>
          <w:kern w:val="0"/>
          <w:szCs w:val="21"/>
        </w:rPr>
        <w:t>3）必须根据用户的要求提供详细的搬迁计划，包括投入设备的种类和数量、人员的数量及工作分工、搬迁的进度安排等。</w:t>
      </w:r>
      <w:r>
        <w:rPr>
          <w:rFonts w:hint="eastAsia" w:ascii="宋体" w:hAnsi="宋体" w:cs="Arial"/>
          <w:kern w:val="0"/>
          <w:szCs w:val="21"/>
          <w:lang w:eastAsia="zh-CN"/>
        </w:rPr>
        <w:t>成交方</w:t>
      </w:r>
      <w:r>
        <w:rPr>
          <w:rFonts w:hint="eastAsia" w:ascii="宋体" w:hAnsi="宋体" w:cs="Arial"/>
          <w:kern w:val="0"/>
          <w:szCs w:val="21"/>
        </w:rPr>
        <w:t>自备打包、搬运所需的工具设备，自配打包纸、打包带、纸箱等耗材</w:t>
      </w:r>
      <w:r>
        <w:rPr>
          <w:rFonts w:hint="eastAsia" w:ascii="宋体" w:hAnsi="宋体" w:cs="Arial"/>
          <w:kern w:val="0"/>
          <w:szCs w:val="21"/>
          <w:lang w:val="en-US" w:eastAsia="zh-CN"/>
        </w:rPr>
        <w:t>；</w:t>
      </w:r>
    </w:p>
    <w:p>
      <w:pPr>
        <w:widowControl/>
        <w:spacing w:line="400" w:lineRule="exact"/>
        <w:ind w:firstLine="560" w:firstLineChars="200"/>
        <w:jc w:val="left"/>
        <w:rPr>
          <w:rFonts w:hint="eastAsia" w:ascii="宋体" w:hAnsi="宋体" w:cs="Arial"/>
          <w:kern w:val="0"/>
          <w:szCs w:val="21"/>
          <w:lang w:val="en-US" w:eastAsia="zh-CN"/>
        </w:rPr>
      </w:pPr>
      <w:r>
        <w:rPr>
          <w:rFonts w:hint="eastAsia" w:ascii="宋体" w:hAnsi="宋体" w:cs="Arial"/>
          <w:kern w:val="0"/>
          <w:szCs w:val="21"/>
        </w:rPr>
        <w:t>4）需保证图书等排放整齐，保证搬运物品不被损坏、丢失，听从调度，服从指挥，将搬迁物品安全及时地运送到指定地点。若所搬运的物品有损坏和丢失的，按图书馆相关规章赔偿</w:t>
      </w:r>
      <w:r>
        <w:rPr>
          <w:rFonts w:hint="eastAsia" w:ascii="宋体" w:hAnsi="宋体" w:cs="Arial"/>
          <w:kern w:val="0"/>
          <w:szCs w:val="21"/>
          <w:lang w:val="en-US" w:eastAsia="zh-CN"/>
        </w:rPr>
        <w:t>；</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lang w:val="en-US" w:eastAsia="zh-CN"/>
        </w:rPr>
        <w:t>5</w:t>
      </w:r>
      <w:r>
        <w:rPr>
          <w:rFonts w:hint="eastAsia" w:ascii="宋体" w:hAnsi="宋体" w:cs="Arial"/>
          <w:kern w:val="0"/>
          <w:szCs w:val="21"/>
        </w:rPr>
        <w:t>）</w:t>
      </w:r>
      <w:r>
        <w:rPr>
          <w:rFonts w:hint="eastAsia" w:ascii="宋体" w:hAnsi="宋体" w:cs="Arial"/>
          <w:kern w:val="0"/>
          <w:szCs w:val="21"/>
          <w:lang w:eastAsia="zh-CN"/>
        </w:rPr>
        <w:t>成交人</w:t>
      </w:r>
      <w:r>
        <w:rPr>
          <w:rFonts w:hint="eastAsia" w:ascii="宋体" w:hAnsi="宋体" w:cs="Arial"/>
          <w:kern w:val="0"/>
          <w:szCs w:val="21"/>
        </w:rPr>
        <w:t>在搬迁过程中一切安全事故由</w:t>
      </w:r>
      <w:r>
        <w:rPr>
          <w:rFonts w:hint="eastAsia" w:ascii="宋体" w:hAnsi="宋体" w:cs="Arial"/>
          <w:kern w:val="0"/>
          <w:szCs w:val="21"/>
          <w:lang w:eastAsia="zh-CN"/>
        </w:rPr>
        <w:t>成交人</w:t>
      </w:r>
      <w:r>
        <w:rPr>
          <w:rFonts w:hint="eastAsia" w:ascii="宋体" w:hAnsi="宋体" w:cs="Arial"/>
          <w:kern w:val="0"/>
          <w:szCs w:val="21"/>
        </w:rPr>
        <w:t>负责，采购人不承担任何责任；</w:t>
      </w:r>
    </w:p>
    <w:p>
      <w:pPr>
        <w:widowControl/>
        <w:spacing w:line="400" w:lineRule="exact"/>
        <w:ind w:firstLine="560" w:firstLineChars="200"/>
        <w:jc w:val="left"/>
        <w:rPr>
          <w:rFonts w:hint="eastAsia" w:ascii="宋体" w:hAnsi="宋体" w:cs="Arial"/>
          <w:kern w:val="0"/>
          <w:szCs w:val="21"/>
          <w:lang w:eastAsia="zh-CN"/>
        </w:rPr>
      </w:pPr>
      <w:r>
        <w:rPr>
          <w:rFonts w:hint="eastAsia" w:ascii="宋体" w:hAnsi="宋体" w:cs="Arial"/>
          <w:kern w:val="0"/>
          <w:szCs w:val="21"/>
          <w:lang w:val="en-US" w:eastAsia="zh-CN"/>
        </w:rPr>
        <w:t>6</w:t>
      </w:r>
      <w:r>
        <w:rPr>
          <w:rFonts w:hint="eastAsia" w:ascii="宋体" w:hAnsi="宋体" w:cs="Arial"/>
          <w:kern w:val="0"/>
          <w:szCs w:val="21"/>
        </w:rPr>
        <w:t>）</w:t>
      </w:r>
      <w:r>
        <w:rPr>
          <w:rFonts w:hint="eastAsia" w:ascii="宋体" w:hAnsi="宋体" w:cs="Arial"/>
          <w:kern w:val="0"/>
          <w:szCs w:val="21"/>
          <w:lang w:eastAsia="zh-CN"/>
        </w:rPr>
        <w:t>成交人</w:t>
      </w:r>
      <w:r>
        <w:rPr>
          <w:rFonts w:hint="eastAsia" w:ascii="宋体" w:hAnsi="宋体" w:cs="Arial"/>
          <w:kern w:val="0"/>
          <w:szCs w:val="21"/>
        </w:rPr>
        <w:t>开始搬迁后，要在</w:t>
      </w:r>
      <w:r>
        <w:rPr>
          <w:rFonts w:hint="eastAsia" w:ascii="宋体" w:hAnsi="宋体" w:cs="Arial"/>
          <w:kern w:val="0"/>
          <w:szCs w:val="21"/>
          <w:lang w:val="en-US" w:eastAsia="zh-CN"/>
        </w:rPr>
        <w:t>1</w:t>
      </w:r>
      <w:r>
        <w:rPr>
          <w:rFonts w:hint="eastAsia" w:ascii="宋体" w:hAnsi="宋体" w:cs="Arial"/>
          <w:kern w:val="0"/>
          <w:szCs w:val="21"/>
        </w:rPr>
        <w:t>5个日历日内完成整个搬迁工作</w:t>
      </w:r>
      <w:r>
        <w:rPr>
          <w:rFonts w:hint="eastAsia" w:ascii="宋体" w:hAnsi="宋体" w:cs="Arial"/>
          <w:kern w:val="0"/>
          <w:szCs w:val="21"/>
          <w:lang w:eastAsia="zh-CN"/>
        </w:rPr>
        <w:t>。</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rPr>
        <w:t>2</w:t>
      </w:r>
      <w:r>
        <w:rPr>
          <w:rFonts w:hint="eastAsia" w:ascii="宋体" w:hAnsi="宋体" w:cs="Arial"/>
          <w:kern w:val="0"/>
          <w:szCs w:val="21"/>
          <w:lang w:eastAsia="zh-CN"/>
        </w:rPr>
        <w:t>、</w:t>
      </w:r>
      <w:r>
        <w:rPr>
          <w:rFonts w:hint="eastAsia" w:ascii="宋体" w:hAnsi="宋体" w:cs="Arial"/>
          <w:kern w:val="0"/>
          <w:szCs w:val="21"/>
        </w:rPr>
        <w:t>具体质量要求</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rPr>
        <w:t>1）图书下架：严格按采购人提供的图书下架方案及下架要求执行；</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rPr>
        <w:t>2）图书打包：严格按照图书分类和排架顺序打包，并用面、底衬纸打包，做到包装上下覆盖，捆扎紧实。包打好后，需在覆盖书包的纸张上注明房号、包号、每包第一本书的索书号及相关信息（用线条较粗的深色记号笔）。书包大小不超过50cm×50cm×50cm，需用专业打包机捆牢，防止散包。图书摆放必须按照采购人指定的位置，同时充分考虑房屋结构和承重要求，做到安全、有序、合理；</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lang w:val="en-US" w:eastAsia="zh-CN"/>
        </w:rPr>
        <w:t>3</w:t>
      </w:r>
      <w:r>
        <w:rPr>
          <w:rFonts w:hint="eastAsia" w:ascii="宋体" w:hAnsi="宋体" w:cs="Arial"/>
          <w:kern w:val="0"/>
          <w:szCs w:val="21"/>
        </w:rPr>
        <w:t>）图书上架：必须按照采购人要求的时间、地点、类别等组织完成，做到架位图书分布均匀、上架整齐、错架率控制在千分之五以内。如过程中出现超过差错率的情况，须及时安排人员进行返工；</w:t>
      </w:r>
    </w:p>
    <w:p>
      <w:pPr>
        <w:widowControl/>
        <w:spacing w:line="400" w:lineRule="exact"/>
        <w:ind w:firstLine="560" w:firstLineChars="200"/>
        <w:jc w:val="left"/>
        <w:rPr>
          <w:rFonts w:hint="eastAsia" w:ascii="宋体" w:hAnsi="宋体" w:cs="Arial"/>
          <w:kern w:val="0"/>
          <w:szCs w:val="21"/>
        </w:rPr>
      </w:pPr>
      <w:r>
        <w:rPr>
          <w:rFonts w:hint="eastAsia" w:ascii="宋体" w:hAnsi="宋体" w:cs="Arial"/>
          <w:kern w:val="0"/>
          <w:szCs w:val="21"/>
          <w:lang w:val="en-US" w:eastAsia="zh-CN"/>
        </w:rPr>
        <w:t>4</w:t>
      </w:r>
      <w:r>
        <w:rPr>
          <w:rFonts w:hint="eastAsia" w:ascii="宋体" w:hAnsi="宋体" w:cs="Arial"/>
          <w:kern w:val="0"/>
          <w:szCs w:val="21"/>
        </w:rPr>
        <w:t>）典藏入库：认真仔细，避免漏改、改错现象。</w:t>
      </w:r>
    </w:p>
    <w:p>
      <w:pPr>
        <w:autoSpaceDE w:val="0"/>
        <w:spacing w:line="288" w:lineRule="auto"/>
        <w:rPr>
          <w:rFonts w:hint="eastAsia" w:ascii="宋体" w:hAnsi="宋体" w:cs="宋体" w:eastAsiaTheme="minorEastAsia"/>
          <w:b w:val="0"/>
          <w:bCs w:val="0"/>
          <w:color w:val="auto"/>
          <w:sz w:val="28"/>
          <w:szCs w:val="28"/>
          <w:lang w:eastAsia="zh-CN"/>
        </w:rPr>
      </w:pPr>
    </w:p>
    <w:p/>
    <w:p>
      <w:pPr>
        <w:widowControl/>
        <w:spacing w:line="400" w:lineRule="exact"/>
        <w:ind w:firstLine="560" w:firstLineChars="200"/>
        <w:jc w:val="left"/>
        <w:rPr>
          <w:rFonts w:hint="eastAsia" w:ascii="宋体" w:hAnsi="宋体" w:cs="Arial"/>
          <w:kern w:val="0"/>
          <w:szCs w:val="21"/>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hint="eastAsia" w:ascii="宋体" w:hAnsi="宋体"/>
          <w:b/>
          <w:lang w:val="zh-CN"/>
        </w:rPr>
      </w:pPr>
      <w:r>
        <w:rPr>
          <w:rFonts w:hint="eastAsia" w:ascii="宋体" w:hAnsi="宋体"/>
          <w:b/>
          <w:lang w:val="zh-CN"/>
        </w:rPr>
        <w:t>附件</w:t>
      </w:r>
      <w:r>
        <w:rPr>
          <w:rFonts w:hint="eastAsia" w:ascii="宋体" w:hAnsi="宋体"/>
          <w:b/>
          <w:lang w:val="en-US" w:eastAsia="zh-CN"/>
        </w:rPr>
        <w:t>1</w:t>
      </w:r>
      <w:r>
        <w:rPr>
          <w:rFonts w:hint="eastAsia" w:ascii="宋体" w:hAnsi="宋体"/>
          <w:b/>
          <w:lang w:val="zh-CN"/>
        </w:rPr>
        <w:t>：</w:t>
      </w:r>
      <w:r>
        <w:rPr>
          <w:rFonts w:ascii="宋体" w:hAnsi="宋体"/>
          <w:b/>
          <w:lang w:val="zh-CN"/>
        </w:rPr>
        <w:t xml:space="preserve"> </w:t>
      </w:r>
      <w:r>
        <w:rPr>
          <w:rFonts w:hint="eastAsia" w:ascii="宋体" w:hAnsi="宋体"/>
          <w:b/>
          <w:lang w:val="zh-CN"/>
        </w:rPr>
        <w:t xml:space="preserve">                              </w:t>
      </w:r>
    </w:p>
    <w:p>
      <w:pPr>
        <w:numPr>
          <w:ilvl w:val="0"/>
          <w:numId w:val="1"/>
        </w:numPr>
        <w:autoSpaceDE w:val="0"/>
        <w:autoSpaceDN w:val="0"/>
        <w:adjustRightInd w:val="0"/>
        <w:spacing w:line="440" w:lineRule="exact"/>
        <w:jc w:val="center"/>
        <w:rPr>
          <w:rFonts w:hint="eastAsia" w:ascii="宋体" w:hAnsi="宋体"/>
          <w:b/>
          <w:sz w:val="32"/>
          <w:szCs w:val="32"/>
          <w:lang w:val="zh-CN"/>
        </w:rPr>
      </w:pPr>
      <w:r>
        <w:rPr>
          <w:rFonts w:hint="eastAsia" w:ascii="宋体" w:hAnsi="宋体"/>
          <w:b/>
          <w:sz w:val="32"/>
          <w:szCs w:val="32"/>
          <w:lang w:val="zh-CN"/>
        </w:rPr>
        <w:t>报价函</w:t>
      </w:r>
    </w:p>
    <w:p>
      <w:pPr>
        <w:numPr>
          <w:ilvl w:val="0"/>
          <w:numId w:val="0"/>
        </w:numPr>
        <w:autoSpaceDE w:val="0"/>
        <w:autoSpaceDN w:val="0"/>
        <w:adjustRightInd w:val="0"/>
        <w:spacing w:line="440" w:lineRule="exact"/>
        <w:jc w:val="both"/>
        <w:rPr>
          <w:rFonts w:hint="eastAsia" w:ascii="宋体" w:hAnsi="宋体"/>
          <w:b/>
          <w:lang w:val="zh-CN"/>
        </w:rPr>
      </w:pPr>
    </w:p>
    <w:p>
      <w:pPr>
        <w:autoSpaceDE w:val="0"/>
        <w:autoSpaceDN w:val="0"/>
        <w:adjustRightInd w:val="0"/>
        <w:spacing w:line="440" w:lineRule="exact"/>
        <w:ind w:left="429"/>
        <w:outlineLvl w:val="0"/>
        <w:rPr>
          <w:rFonts w:ascii="宋体" w:hAnsi="宋体"/>
          <w:lang w:val="zh-CN"/>
        </w:rPr>
      </w:pPr>
      <w:r>
        <w:rPr>
          <w:rFonts w:hint="eastAsia" w:ascii="宋体" w:hAnsi="宋体"/>
          <w:b/>
          <w:u w:val="single"/>
          <w:lang w:val="zh-CN"/>
        </w:rPr>
        <w:t>浙江水利水电学院</w:t>
      </w:r>
      <w:r>
        <w:rPr>
          <w:rFonts w:ascii="宋体" w:hAnsi="宋体"/>
          <w:u w:val="single"/>
          <w:lang w:val="zh-CN"/>
        </w:rPr>
        <w:t xml:space="preserve"> </w:t>
      </w:r>
      <w:r>
        <w:rPr>
          <w:rFonts w:hint="eastAsia" w:ascii="宋体" w:hAnsi="宋体"/>
          <w:lang w:val="zh-CN"/>
        </w:rPr>
        <w:t>：</w:t>
      </w:r>
      <w:r>
        <w:rPr>
          <w:rFonts w:ascii="宋体" w:hAnsi="宋体"/>
          <w:lang w:val="zh-CN"/>
        </w:rPr>
        <w:t xml:space="preserve">     </w:t>
      </w:r>
    </w:p>
    <w:p>
      <w:pPr>
        <w:autoSpaceDE w:val="0"/>
        <w:autoSpaceDN w:val="0"/>
        <w:adjustRightInd w:val="0"/>
        <w:spacing w:line="440" w:lineRule="exact"/>
        <w:ind w:left="429"/>
        <w:outlineLvl w:val="0"/>
        <w:rPr>
          <w:rFonts w:ascii="宋体" w:hAnsi="宋体"/>
          <w:lang w:val="zh-CN"/>
        </w:rPr>
      </w:pPr>
    </w:p>
    <w:p>
      <w:pPr>
        <w:autoSpaceDE w:val="0"/>
        <w:autoSpaceDN w:val="0"/>
        <w:adjustRightInd w:val="0"/>
        <w:spacing w:line="440" w:lineRule="exact"/>
        <w:ind w:firstLine="630"/>
        <w:jc w:val="left"/>
        <w:rPr>
          <w:rFonts w:ascii="宋体" w:hAnsi="宋体"/>
          <w:lang w:val="zh-CN"/>
        </w:rPr>
      </w:pPr>
      <w:r>
        <w:rPr>
          <w:rFonts w:ascii="宋体" w:hAnsi="宋体"/>
          <w:u w:val="single"/>
          <w:lang w:val="zh-CN"/>
        </w:rPr>
        <w:t xml:space="preserve">                           </w:t>
      </w:r>
      <w:r>
        <w:rPr>
          <w:rFonts w:hint="eastAsia" w:ascii="宋体" w:hAnsi="宋体"/>
          <w:lang w:val="zh-CN"/>
        </w:rPr>
        <w:t>（报价单位全称）授权</w:t>
      </w:r>
      <w:r>
        <w:rPr>
          <w:rFonts w:ascii="宋体" w:hAnsi="宋体"/>
          <w:lang w:val="zh-CN"/>
        </w:rPr>
        <w:t xml:space="preserve"> </w:t>
      </w:r>
      <w:r>
        <w:rPr>
          <w:rFonts w:ascii="宋体" w:hAnsi="宋体"/>
          <w:u w:val="single"/>
          <w:lang w:val="zh-CN"/>
        </w:rPr>
        <w:t xml:space="preserve">            </w:t>
      </w:r>
      <w:r>
        <w:rPr>
          <w:rFonts w:hint="eastAsia" w:ascii="宋体" w:hAnsi="宋体"/>
          <w:lang w:val="zh-CN"/>
        </w:rPr>
        <w:t>（全权代表姓名）（职务、职称）为全权代表，参加贵方组织的</w:t>
      </w:r>
      <w:r>
        <w:rPr>
          <w:rFonts w:hint="eastAsia" w:ascii="宋体" w:hAnsi="宋体"/>
          <w:b/>
          <w:bCs/>
          <w:szCs w:val="21"/>
          <w:u w:val="single"/>
          <w:lang w:val="en-US" w:eastAsia="zh-CN"/>
        </w:rPr>
        <w:t>图书馆2020年馆藏调整服务外包项目（总预算不超过4万元）</w:t>
      </w:r>
      <w:r>
        <w:rPr>
          <w:rFonts w:hint="eastAsia" w:ascii="宋体" w:hAnsi="宋体"/>
          <w:lang w:val="zh-CN"/>
        </w:rPr>
        <w:t>询价的有关活动，并对询价项目进行报价。</w:t>
      </w:r>
    </w:p>
    <w:p>
      <w:pPr>
        <w:autoSpaceDE w:val="0"/>
        <w:autoSpaceDN w:val="0"/>
        <w:adjustRightInd w:val="0"/>
        <w:spacing w:line="440" w:lineRule="exact"/>
        <w:rPr>
          <w:rFonts w:ascii="宋体" w:hAnsi="宋体"/>
          <w:lang w:val="zh-CN"/>
        </w:rPr>
      </w:pPr>
      <w:r>
        <w:rPr>
          <w:rFonts w:hint="eastAsia" w:ascii="宋体" w:hAnsi="宋体"/>
          <w:lang w:val="en-US" w:eastAsia="zh-CN"/>
        </w:rPr>
        <w:t>1、图书馆2020年馆藏调整</w:t>
      </w:r>
      <w:r>
        <w:rPr>
          <w:rFonts w:hint="eastAsia" w:ascii="宋体" w:hAnsi="宋体"/>
          <w:lang w:val="zh-CN"/>
        </w:rPr>
        <w:t>服务</w:t>
      </w:r>
      <w:r>
        <w:rPr>
          <w:rFonts w:hint="eastAsia" w:ascii="宋体" w:hAnsi="宋体"/>
          <w:lang w:val="en-US" w:eastAsia="zh-CN"/>
        </w:rPr>
        <w:t>外包项目的</w:t>
      </w:r>
      <w:r>
        <w:rPr>
          <w:rFonts w:hint="eastAsia" w:ascii="宋体" w:hAnsi="宋体"/>
          <w:lang w:val="zh-CN"/>
        </w:rPr>
        <w:t>报价为：</w:t>
      </w:r>
      <w:r>
        <w:rPr>
          <w:rFonts w:ascii="宋体" w:hAnsi="宋体"/>
          <w:u w:val="single"/>
          <w:lang w:val="zh-CN"/>
        </w:rPr>
        <w:t xml:space="preserve">            </w:t>
      </w:r>
      <w:r>
        <w:rPr>
          <w:rFonts w:hint="eastAsia" w:ascii="宋体" w:hAnsi="宋体"/>
          <w:u w:val="single"/>
          <w:lang w:val="zh-CN"/>
        </w:rPr>
        <w:t xml:space="preserve">             </w:t>
      </w:r>
      <w:r>
        <w:rPr>
          <w:rFonts w:hint="eastAsia" w:ascii="宋体" w:hAnsi="宋体"/>
          <w:lang w:val="zh-CN"/>
        </w:rPr>
        <w:t xml:space="preserve"> </w:t>
      </w:r>
    </w:p>
    <w:p>
      <w:pPr>
        <w:autoSpaceDE w:val="0"/>
        <w:autoSpaceDN w:val="0"/>
        <w:adjustRightInd w:val="0"/>
        <w:spacing w:line="440" w:lineRule="exact"/>
        <w:rPr>
          <w:rFonts w:ascii="宋体" w:hAnsi="宋体"/>
          <w:lang w:val="zh-CN"/>
        </w:rPr>
      </w:pPr>
      <w:r>
        <w:rPr>
          <w:rFonts w:hint="eastAsia" w:ascii="宋体" w:hAnsi="宋体"/>
          <w:lang w:val="en-US" w:eastAsia="zh-CN"/>
        </w:rPr>
        <w:t>2</w:t>
      </w:r>
      <w:r>
        <w:rPr>
          <w:rFonts w:hint="eastAsia" w:ascii="宋体" w:hAnsi="宋体"/>
          <w:lang w:val="zh-CN"/>
        </w:rPr>
        <w:t>、保证遵守报价须知中的有关规定。</w:t>
      </w:r>
    </w:p>
    <w:p>
      <w:pPr>
        <w:autoSpaceDE w:val="0"/>
        <w:autoSpaceDN w:val="0"/>
        <w:adjustRightInd w:val="0"/>
        <w:spacing w:line="440" w:lineRule="exact"/>
        <w:rPr>
          <w:rFonts w:ascii="宋体" w:hAnsi="宋体"/>
          <w:lang w:val="zh-CN"/>
        </w:rPr>
      </w:pPr>
      <w:r>
        <w:rPr>
          <w:rFonts w:hint="eastAsia" w:ascii="宋体" w:hAnsi="宋体"/>
          <w:lang w:val="en-US" w:eastAsia="zh-CN"/>
        </w:rPr>
        <w:t>3</w:t>
      </w:r>
      <w:r>
        <w:rPr>
          <w:rFonts w:hint="eastAsia" w:ascii="宋体" w:hAnsi="宋体"/>
          <w:lang w:val="zh-CN"/>
        </w:rPr>
        <w:t>、忠实地执行买卖双方所签署的经济合同，并承担合同规定的责任义务。</w:t>
      </w:r>
    </w:p>
    <w:p>
      <w:pPr>
        <w:autoSpaceDE w:val="0"/>
        <w:autoSpaceDN w:val="0"/>
        <w:adjustRightInd w:val="0"/>
        <w:spacing w:line="440" w:lineRule="exact"/>
        <w:rPr>
          <w:rFonts w:ascii="宋体" w:hAnsi="宋体"/>
          <w:lang w:val="zh-CN"/>
        </w:rPr>
      </w:pPr>
      <w:r>
        <w:rPr>
          <w:rFonts w:hint="eastAsia" w:ascii="宋体" w:hAnsi="宋体"/>
          <w:lang w:val="en-US" w:eastAsia="zh-CN"/>
        </w:rPr>
        <w:t>4</w:t>
      </w:r>
      <w:r>
        <w:rPr>
          <w:rFonts w:hint="eastAsia" w:ascii="宋体" w:hAnsi="宋体"/>
          <w:lang w:val="zh-CN"/>
        </w:rPr>
        <w:t>、愿意向贵方提供任何与该项目投标有关的数据、情况和技术资料。</w:t>
      </w:r>
    </w:p>
    <w:p>
      <w:pPr>
        <w:autoSpaceDE w:val="0"/>
        <w:autoSpaceDN w:val="0"/>
        <w:adjustRightInd w:val="0"/>
        <w:spacing w:line="440" w:lineRule="exact"/>
        <w:rPr>
          <w:rFonts w:ascii="宋体" w:hAnsi="宋体"/>
          <w:lang w:val="zh-CN"/>
        </w:rPr>
      </w:pPr>
      <w:r>
        <w:rPr>
          <w:rFonts w:hint="eastAsia" w:ascii="宋体" w:hAnsi="宋体"/>
          <w:lang w:val="en-US" w:eastAsia="zh-CN"/>
        </w:rPr>
        <w:t>5</w:t>
      </w:r>
      <w:r>
        <w:rPr>
          <w:rFonts w:hint="eastAsia" w:ascii="宋体" w:hAnsi="宋体"/>
          <w:lang w:val="zh-CN"/>
        </w:rPr>
        <w:t>、</w:t>
      </w:r>
      <w:r>
        <w:rPr>
          <w:rFonts w:hint="eastAsia" w:ascii="宋体" w:hAnsi="宋体"/>
          <w:lang w:val="en-US" w:eastAsia="zh-CN"/>
        </w:rPr>
        <w:t>开户行及公司地址：</w:t>
      </w:r>
    </w:p>
    <w:p>
      <w:pPr>
        <w:autoSpaceDE w:val="0"/>
        <w:autoSpaceDN w:val="0"/>
        <w:adjustRightInd w:val="0"/>
        <w:spacing w:line="440" w:lineRule="exact"/>
        <w:rPr>
          <w:rFonts w:ascii="宋体" w:hAnsi="宋体"/>
          <w:lang w:val="zh-CN"/>
        </w:rPr>
      </w:pPr>
      <w:r>
        <w:rPr>
          <w:rFonts w:hint="eastAsia" w:ascii="宋体" w:hAnsi="宋体"/>
          <w:lang w:val="zh-CN"/>
        </w:rPr>
        <w:t>开户行：</w:t>
      </w:r>
      <w:r>
        <w:rPr>
          <w:rFonts w:ascii="宋体" w:hAnsi="宋体"/>
          <w:u w:val="single"/>
          <w:lang w:val="zh-CN"/>
        </w:rPr>
        <w:t xml:space="preserve">                </w:t>
      </w:r>
      <w:r>
        <w:rPr>
          <w:rFonts w:hint="eastAsia" w:ascii="宋体" w:hAnsi="宋体"/>
          <w:u w:val="single"/>
          <w:lang w:val="zh-CN"/>
        </w:rPr>
        <w:t xml:space="preserve">   </w:t>
      </w:r>
      <w:r>
        <w:rPr>
          <w:rFonts w:ascii="宋体" w:hAnsi="宋体"/>
          <w:u w:val="single"/>
          <w:lang w:val="zh-CN"/>
        </w:rPr>
        <w:t xml:space="preserve">         </w:t>
      </w:r>
      <w:r>
        <w:rPr>
          <w:rFonts w:ascii="宋体" w:hAnsi="宋体"/>
          <w:lang w:val="zh-CN"/>
        </w:rPr>
        <w:t xml:space="preserve">  </w:t>
      </w:r>
    </w:p>
    <w:p>
      <w:pPr>
        <w:autoSpaceDE w:val="0"/>
        <w:autoSpaceDN w:val="0"/>
        <w:adjustRightInd w:val="0"/>
        <w:spacing w:line="440" w:lineRule="exact"/>
        <w:rPr>
          <w:rFonts w:ascii="宋体" w:hAnsi="宋体"/>
          <w:lang w:val="zh-CN"/>
        </w:rPr>
      </w:pPr>
      <w:r>
        <w:rPr>
          <w:rFonts w:hint="eastAsia" w:ascii="宋体" w:hAnsi="宋体"/>
          <w:lang w:val="zh-CN"/>
        </w:rPr>
        <w:t>帐号：</w:t>
      </w:r>
      <w:r>
        <w:rPr>
          <w:rFonts w:ascii="宋体" w:hAnsi="宋体"/>
          <w:u w:val="single"/>
          <w:lang w:val="zh-CN"/>
        </w:rPr>
        <w:t xml:space="preserve">    </w:t>
      </w:r>
      <w:r>
        <w:rPr>
          <w:rFonts w:hint="eastAsia" w:ascii="宋体" w:hAnsi="宋体"/>
          <w:u w:val="single"/>
          <w:lang w:val="en-US" w:eastAsia="zh-CN"/>
        </w:rPr>
        <w:t xml:space="preserve">       </w:t>
      </w:r>
      <w:r>
        <w:rPr>
          <w:rFonts w:ascii="宋体" w:hAnsi="宋体"/>
          <w:u w:val="single"/>
          <w:lang w:val="zh-CN"/>
        </w:rPr>
        <w:t xml:space="preserve">       </w:t>
      </w:r>
      <w:r>
        <w:rPr>
          <w:rFonts w:hint="eastAsia" w:ascii="宋体" w:hAnsi="宋体"/>
          <w:u w:val="single"/>
          <w:lang w:val="zh-CN"/>
        </w:rPr>
        <w:t xml:space="preserve">     </w:t>
      </w:r>
      <w:r>
        <w:rPr>
          <w:rFonts w:ascii="宋体" w:hAnsi="宋体"/>
          <w:u w:val="single"/>
          <w:lang w:val="zh-CN"/>
        </w:rPr>
        <w:t xml:space="preserve">       </w:t>
      </w:r>
      <w:r>
        <w:rPr>
          <w:rFonts w:ascii="宋体" w:hAnsi="宋体"/>
          <w:lang w:val="zh-CN"/>
        </w:rPr>
        <w:t xml:space="preserve"> </w:t>
      </w:r>
    </w:p>
    <w:p>
      <w:pPr>
        <w:autoSpaceDE w:val="0"/>
        <w:autoSpaceDN w:val="0"/>
        <w:adjustRightInd w:val="0"/>
        <w:spacing w:line="440" w:lineRule="exact"/>
        <w:rPr>
          <w:rFonts w:ascii="宋体" w:hAnsi="宋体"/>
          <w:lang w:val="zh-CN"/>
        </w:rPr>
      </w:pPr>
      <w:r>
        <w:rPr>
          <w:rFonts w:hint="eastAsia" w:ascii="宋体" w:hAnsi="宋体"/>
          <w:lang w:val="en-US" w:eastAsia="zh-CN"/>
        </w:rPr>
        <w:t>公司</w:t>
      </w:r>
      <w:r>
        <w:rPr>
          <w:rFonts w:hint="eastAsia" w:ascii="宋体" w:hAnsi="宋体"/>
          <w:lang w:val="zh-CN"/>
        </w:rPr>
        <w:t>地址：</w:t>
      </w:r>
      <w:r>
        <w:rPr>
          <w:rFonts w:ascii="宋体" w:hAnsi="宋体"/>
          <w:u w:val="single"/>
          <w:lang w:val="zh-CN"/>
        </w:rPr>
        <w:t xml:space="preserve">                               </w:t>
      </w:r>
      <w:r>
        <w:rPr>
          <w:rFonts w:ascii="宋体" w:hAnsi="宋体"/>
          <w:lang w:val="zh-CN"/>
        </w:rPr>
        <w:t xml:space="preserve">  </w:t>
      </w:r>
    </w:p>
    <w:p>
      <w:pPr>
        <w:autoSpaceDE w:val="0"/>
        <w:autoSpaceDN w:val="0"/>
        <w:adjustRightInd w:val="0"/>
        <w:spacing w:line="440" w:lineRule="exact"/>
        <w:ind w:left="429"/>
        <w:rPr>
          <w:rFonts w:ascii="宋体" w:hAnsi="宋体"/>
          <w:lang w:val="zh-CN"/>
        </w:rPr>
      </w:pPr>
    </w:p>
    <w:p>
      <w:pPr>
        <w:autoSpaceDE w:val="0"/>
        <w:autoSpaceDN w:val="0"/>
        <w:adjustRightInd w:val="0"/>
        <w:spacing w:line="440" w:lineRule="exact"/>
        <w:ind w:left="429"/>
        <w:rPr>
          <w:rFonts w:ascii="宋体" w:hAnsi="宋体"/>
          <w:lang w:val="zh-CN"/>
        </w:rPr>
      </w:pPr>
    </w:p>
    <w:p>
      <w:pPr>
        <w:autoSpaceDE w:val="0"/>
        <w:autoSpaceDN w:val="0"/>
        <w:adjustRightInd w:val="0"/>
        <w:spacing w:line="440" w:lineRule="exact"/>
        <w:rPr>
          <w:rFonts w:ascii="宋体" w:hAnsi="宋体"/>
          <w:lang w:val="zh-CN"/>
        </w:rPr>
      </w:pPr>
      <w:r>
        <w:rPr>
          <w:rFonts w:hint="eastAsia" w:ascii="宋体" w:hAnsi="宋体"/>
          <w:lang w:val="zh-CN"/>
        </w:rPr>
        <w:t>投标单位（盖章）：</w:t>
      </w:r>
      <w:r>
        <w:rPr>
          <w:rFonts w:ascii="宋体" w:hAnsi="宋体"/>
          <w:lang w:val="zh-CN"/>
        </w:rPr>
        <w:t xml:space="preserve">        </w:t>
      </w:r>
      <w:r>
        <w:rPr>
          <w:rFonts w:hint="eastAsia" w:ascii="宋体" w:hAnsi="宋体"/>
          <w:lang w:val="zh-CN"/>
        </w:rPr>
        <w:t xml:space="preserve">   全权代表（签字）：</w:t>
      </w:r>
      <w:r>
        <w:rPr>
          <w:rFonts w:ascii="宋体" w:hAnsi="宋体"/>
          <w:lang w:val="zh-CN"/>
        </w:rPr>
        <w:t xml:space="preserve">      </w:t>
      </w:r>
      <w:r>
        <w:rPr>
          <w:rFonts w:hint="eastAsia" w:ascii="宋体" w:hAnsi="宋体"/>
          <w:lang w:val="zh-CN"/>
        </w:rPr>
        <w:t xml:space="preserve"> </w:t>
      </w:r>
      <w:r>
        <w:rPr>
          <w:rFonts w:ascii="宋体" w:hAnsi="宋体"/>
          <w:lang w:val="zh-CN"/>
        </w:rPr>
        <w:t xml:space="preserve">   </w:t>
      </w:r>
      <w:r>
        <w:rPr>
          <w:rFonts w:hint="eastAsia" w:ascii="宋体" w:hAnsi="宋体"/>
          <w:lang w:val="zh-CN"/>
        </w:rPr>
        <w:t xml:space="preserve">  </w:t>
      </w:r>
      <w:r>
        <w:rPr>
          <w:rFonts w:ascii="宋体" w:hAnsi="宋体"/>
          <w:lang w:val="zh-CN"/>
        </w:rPr>
        <w:t xml:space="preserve">    </w:t>
      </w:r>
    </w:p>
    <w:p>
      <w:pPr>
        <w:autoSpaceDE w:val="0"/>
        <w:autoSpaceDN w:val="0"/>
        <w:adjustRightInd w:val="0"/>
        <w:spacing w:line="440" w:lineRule="exact"/>
        <w:ind w:firstLine="3920" w:firstLineChars="1400"/>
        <w:rPr>
          <w:rFonts w:ascii="宋体" w:hAnsi="宋体"/>
          <w:lang w:val="zh-CN"/>
        </w:rPr>
      </w:pPr>
      <w:r>
        <w:rPr>
          <w:rFonts w:hint="eastAsia" w:ascii="宋体" w:hAnsi="宋体"/>
          <w:lang w:val="zh-CN"/>
        </w:rPr>
        <w:t>日</w:t>
      </w:r>
      <w:r>
        <w:rPr>
          <w:rFonts w:ascii="宋体" w:hAnsi="宋体"/>
          <w:lang w:val="zh-CN"/>
        </w:rPr>
        <w:t xml:space="preserve"> </w:t>
      </w:r>
      <w:r>
        <w:rPr>
          <w:rFonts w:hint="eastAsia" w:ascii="宋体" w:hAnsi="宋体"/>
          <w:lang w:val="zh-CN"/>
        </w:rPr>
        <w:t>期：</w:t>
      </w:r>
    </w:p>
    <w:p>
      <w:pPr>
        <w:autoSpaceDE w:val="0"/>
        <w:autoSpaceDN w:val="0"/>
        <w:adjustRightInd w:val="0"/>
        <w:spacing w:line="440" w:lineRule="exact"/>
        <w:rPr>
          <w:rFonts w:ascii="宋体" w:hAnsi="宋体"/>
          <w:b/>
          <w:lang w:val="zh-CN"/>
        </w:rPr>
      </w:pPr>
    </w:p>
    <w:p>
      <w:pPr>
        <w:autoSpaceDE w:val="0"/>
        <w:autoSpaceDN w:val="0"/>
        <w:adjustRightInd w:val="0"/>
        <w:spacing w:line="440" w:lineRule="exact"/>
        <w:rPr>
          <w:rFonts w:hint="eastAsia" w:ascii="宋体" w:hAnsi="宋体"/>
          <w:b/>
          <w:lang w:val="zh-CN"/>
        </w:rPr>
      </w:pPr>
      <w:r>
        <w:rPr>
          <w:rFonts w:ascii="宋体" w:hAnsi="宋体"/>
          <w:b/>
          <w:lang w:val="zh-CN"/>
        </w:rPr>
        <w:br w:type="page"/>
      </w:r>
      <w:r>
        <w:rPr>
          <w:rFonts w:hint="eastAsia" w:ascii="宋体" w:hAnsi="宋体"/>
          <w:b/>
          <w:lang w:val="zh-CN"/>
        </w:rPr>
        <w:t>附件</w:t>
      </w:r>
      <w:r>
        <w:rPr>
          <w:rFonts w:hint="eastAsia" w:ascii="宋体" w:hAnsi="宋体"/>
          <w:b/>
          <w:lang w:val="en-US" w:eastAsia="zh-CN"/>
        </w:rPr>
        <w:t>2</w:t>
      </w:r>
      <w:r>
        <w:rPr>
          <w:rFonts w:ascii="宋体" w:hAnsi="宋体"/>
          <w:b/>
          <w:lang w:val="zh-CN"/>
        </w:rPr>
        <w:t>:</w:t>
      </w:r>
      <w:r>
        <w:rPr>
          <w:rFonts w:hint="eastAsia" w:ascii="宋体" w:hAnsi="宋体"/>
          <w:b/>
          <w:lang w:val="zh-CN"/>
        </w:rPr>
        <w:t xml:space="preserve">     </w:t>
      </w:r>
    </w:p>
    <w:p>
      <w:pPr>
        <w:autoSpaceDE w:val="0"/>
        <w:autoSpaceDN w:val="0"/>
        <w:adjustRightInd w:val="0"/>
        <w:spacing w:line="440" w:lineRule="exact"/>
        <w:rPr>
          <w:rFonts w:hint="eastAsia" w:ascii="宋体" w:hAnsi="宋体"/>
          <w:b/>
          <w:lang w:val="zh-CN"/>
        </w:rPr>
      </w:pPr>
    </w:p>
    <w:p>
      <w:pPr>
        <w:autoSpaceDE w:val="0"/>
        <w:autoSpaceDN w:val="0"/>
        <w:adjustRightInd w:val="0"/>
        <w:spacing w:line="440" w:lineRule="exact"/>
        <w:rPr>
          <w:rFonts w:ascii="宋体" w:hAnsi="宋体"/>
          <w:b/>
          <w:lang w:val="zh-CN"/>
        </w:rPr>
      </w:pPr>
      <w:r>
        <w:rPr>
          <w:rFonts w:hint="eastAsia" w:ascii="宋体" w:hAnsi="宋体"/>
          <w:b/>
          <w:lang w:val="zh-CN"/>
        </w:rPr>
        <w:t xml:space="preserve">                   </w:t>
      </w:r>
    </w:p>
    <w:p>
      <w:pPr>
        <w:numPr>
          <w:ilvl w:val="0"/>
          <w:numId w:val="1"/>
        </w:numPr>
        <w:autoSpaceDE w:val="0"/>
        <w:autoSpaceDN w:val="0"/>
        <w:adjustRightInd w:val="0"/>
        <w:spacing w:line="440" w:lineRule="exact"/>
        <w:jc w:val="center"/>
        <w:rPr>
          <w:rFonts w:hint="eastAsia" w:ascii="宋体" w:hAnsi="宋体"/>
          <w:b/>
          <w:sz w:val="32"/>
          <w:szCs w:val="32"/>
          <w:lang w:val="zh-CN"/>
        </w:rPr>
      </w:pPr>
      <w:r>
        <w:rPr>
          <w:rFonts w:hint="eastAsia" w:ascii="宋体" w:hAnsi="宋体"/>
          <w:b/>
          <w:sz w:val="32"/>
          <w:szCs w:val="32"/>
          <w:lang w:val="zh-CN"/>
        </w:rPr>
        <w:t xml:space="preserve"> 声 明 函</w:t>
      </w:r>
    </w:p>
    <w:p>
      <w:pPr>
        <w:autoSpaceDE w:val="0"/>
        <w:autoSpaceDN w:val="0"/>
        <w:adjustRightInd w:val="0"/>
        <w:spacing w:line="440" w:lineRule="exact"/>
        <w:ind w:left="429"/>
        <w:rPr>
          <w:rFonts w:ascii="宋体" w:hAnsi="宋体"/>
          <w:kern w:val="0"/>
          <w:lang w:val="zh-CN"/>
        </w:rPr>
      </w:pPr>
    </w:p>
    <w:p>
      <w:pPr>
        <w:autoSpaceDE w:val="0"/>
        <w:autoSpaceDN w:val="0"/>
        <w:adjustRightInd w:val="0"/>
        <w:spacing w:line="440" w:lineRule="exact"/>
        <w:ind w:left="429"/>
        <w:rPr>
          <w:rFonts w:ascii="宋体" w:hAnsi="宋体"/>
          <w:kern w:val="0"/>
          <w:lang w:val="zh-CN"/>
        </w:rPr>
      </w:pPr>
      <w:r>
        <w:rPr>
          <w:rFonts w:hint="eastAsia" w:ascii="宋体" w:hAnsi="宋体"/>
          <w:kern w:val="0"/>
          <w:lang w:val="zh-CN"/>
        </w:rPr>
        <w:t>浙江水利水电学院：</w:t>
      </w:r>
    </w:p>
    <w:p>
      <w:pPr>
        <w:autoSpaceDE w:val="0"/>
        <w:autoSpaceDN w:val="0"/>
        <w:adjustRightInd w:val="0"/>
        <w:spacing w:line="440" w:lineRule="exact"/>
        <w:ind w:left="429" w:firstLine="480"/>
        <w:rPr>
          <w:rFonts w:ascii="宋体" w:hAnsi="宋体"/>
          <w:kern w:val="0"/>
          <w:lang w:val="zh-CN"/>
        </w:rPr>
      </w:pPr>
      <w:r>
        <w:rPr>
          <w:rFonts w:hint="eastAsia" w:ascii="宋体" w:hAnsi="宋体"/>
          <w:kern w:val="0"/>
          <w:lang w:val="zh-CN"/>
        </w:rPr>
        <w:t>本单位自愿参加</w:t>
      </w:r>
      <w:r>
        <w:rPr>
          <w:rFonts w:hint="eastAsia" w:ascii="宋体" w:hAnsi="宋体"/>
          <w:lang w:val="zh-CN"/>
        </w:rPr>
        <w:t>浙江水利水电学院</w:t>
      </w:r>
      <w:r>
        <w:rPr>
          <w:rFonts w:hint="eastAsia" w:ascii="宋体" w:hAnsi="宋体"/>
          <w:b/>
          <w:bCs/>
          <w:szCs w:val="21"/>
          <w:u w:val="single"/>
          <w:lang w:val="en-US" w:eastAsia="zh-CN"/>
        </w:rPr>
        <w:t>图书馆2020年馆藏调整服务外包项目</w:t>
      </w:r>
      <w:r>
        <w:rPr>
          <w:rFonts w:hint="eastAsia" w:ascii="宋体" w:hAnsi="宋体"/>
          <w:lang w:val="zh-CN"/>
        </w:rPr>
        <w:t>的报价</w:t>
      </w:r>
      <w:r>
        <w:rPr>
          <w:rFonts w:hint="eastAsia" w:ascii="宋体" w:hAnsi="宋体"/>
          <w:kern w:val="0"/>
          <w:lang w:val="zh-CN"/>
        </w:rPr>
        <w:t>，并保证报价文件中所列举的报价文件及相关资料和公司基本情况资料是真实的、合法的；</w:t>
      </w:r>
    </w:p>
    <w:p>
      <w:pPr>
        <w:autoSpaceDE w:val="0"/>
        <w:autoSpaceDN w:val="0"/>
        <w:adjustRightInd w:val="0"/>
        <w:spacing w:line="440" w:lineRule="exact"/>
        <w:ind w:left="429" w:firstLine="480"/>
        <w:rPr>
          <w:rFonts w:ascii="宋体" w:hAnsi="宋体"/>
          <w:kern w:val="0"/>
          <w:lang w:val="zh-CN"/>
        </w:rPr>
      </w:pPr>
      <w:r>
        <w:rPr>
          <w:rFonts w:hint="eastAsia" w:ascii="宋体" w:hAnsi="宋体"/>
          <w:kern w:val="0"/>
          <w:lang w:val="zh-CN"/>
        </w:rPr>
        <w:t>同意此次询价文件中的各项内容；</w:t>
      </w:r>
    </w:p>
    <w:p>
      <w:pPr>
        <w:autoSpaceDE w:val="0"/>
        <w:autoSpaceDN w:val="0"/>
        <w:adjustRightInd w:val="0"/>
        <w:spacing w:line="440" w:lineRule="exact"/>
        <w:ind w:left="429" w:firstLine="480"/>
        <w:rPr>
          <w:rFonts w:ascii="宋体" w:hAnsi="宋体"/>
          <w:kern w:val="0"/>
          <w:lang w:val="zh-CN"/>
        </w:rPr>
      </w:pPr>
      <w:r>
        <w:rPr>
          <w:rFonts w:hint="eastAsia" w:ascii="宋体" w:hAnsi="宋体"/>
          <w:kern w:val="0"/>
          <w:lang w:val="zh-CN"/>
        </w:rPr>
        <w:t>同意提供按照贵方可能要求的与投标有关的一切数据或资料等。</w:t>
      </w:r>
    </w:p>
    <w:p>
      <w:pPr>
        <w:pStyle w:val="2"/>
        <w:spacing w:line="440" w:lineRule="exact"/>
        <w:rPr>
          <w:rFonts w:hint="eastAsia" w:hAnsi="宋体"/>
          <w:b/>
        </w:rPr>
      </w:pPr>
      <w:r>
        <w:rPr>
          <w:rFonts w:hint="eastAsia" w:hAnsi="宋体"/>
          <w:b/>
        </w:rPr>
        <w:t>本单位如中标，保证按照投标文件的承诺与贵方签订合同，保证履行合同条款。</w:t>
      </w:r>
    </w:p>
    <w:p>
      <w:pPr>
        <w:pStyle w:val="2"/>
        <w:spacing w:line="440" w:lineRule="exact"/>
        <w:rPr>
          <w:rFonts w:hint="eastAsia" w:hAnsi="宋体"/>
          <w:b/>
        </w:rPr>
      </w:pPr>
    </w:p>
    <w:p>
      <w:pPr>
        <w:pStyle w:val="2"/>
        <w:spacing w:line="440" w:lineRule="exact"/>
        <w:rPr>
          <w:rFonts w:hint="eastAsia" w:hAnsi="宋体"/>
          <w:b/>
        </w:rPr>
      </w:pPr>
    </w:p>
    <w:p>
      <w:pPr>
        <w:pStyle w:val="2"/>
        <w:spacing w:line="440" w:lineRule="exact"/>
        <w:rPr>
          <w:rFonts w:hint="eastAsia" w:hAnsi="宋体"/>
          <w:b/>
        </w:rPr>
      </w:pPr>
    </w:p>
    <w:p>
      <w:pPr>
        <w:autoSpaceDE w:val="0"/>
        <w:autoSpaceDN w:val="0"/>
        <w:adjustRightInd w:val="0"/>
        <w:spacing w:line="440" w:lineRule="exact"/>
        <w:ind w:firstLine="420" w:firstLineChars="150"/>
        <w:rPr>
          <w:rFonts w:ascii="宋体" w:hAnsi="宋体"/>
          <w:kern w:val="0"/>
          <w:lang w:val="zh-CN"/>
        </w:rPr>
      </w:pPr>
      <w:r>
        <w:rPr>
          <w:rFonts w:hint="eastAsia" w:ascii="宋体" w:hAnsi="宋体"/>
          <w:kern w:val="0"/>
          <w:lang w:val="zh-CN"/>
        </w:rPr>
        <w:t>报价</w:t>
      </w:r>
      <w:r>
        <w:rPr>
          <w:rFonts w:hint="eastAsia" w:ascii="宋体" w:hAnsi="宋体"/>
          <w:kern w:val="0"/>
          <w:lang w:val="en-US" w:eastAsia="zh-CN"/>
        </w:rPr>
        <w:t>单位</w:t>
      </w:r>
      <w:r>
        <w:rPr>
          <w:rFonts w:hint="eastAsia" w:ascii="宋体" w:hAnsi="宋体"/>
          <w:kern w:val="0"/>
          <w:lang w:val="zh-CN"/>
        </w:rPr>
        <w:t>（公章）：</w:t>
      </w:r>
      <w:r>
        <w:rPr>
          <w:rFonts w:ascii="宋体" w:hAnsi="宋体"/>
          <w:kern w:val="0"/>
          <w:lang w:val="zh-CN"/>
        </w:rPr>
        <w:t xml:space="preserve"> </w:t>
      </w:r>
    </w:p>
    <w:p>
      <w:pPr>
        <w:autoSpaceDE w:val="0"/>
        <w:autoSpaceDN w:val="0"/>
        <w:adjustRightInd w:val="0"/>
        <w:spacing w:line="440" w:lineRule="exact"/>
        <w:ind w:firstLine="420" w:firstLineChars="150"/>
        <w:rPr>
          <w:rFonts w:ascii="宋体" w:hAnsi="宋体"/>
          <w:kern w:val="0"/>
          <w:lang w:val="zh-CN"/>
        </w:rPr>
      </w:pPr>
      <w:r>
        <w:rPr>
          <w:rFonts w:ascii="宋体" w:hAnsi="宋体"/>
          <w:kern w:val="0"/>
          <w:lang w:val="zh-CN"/>
        </w:rPr>
        <w:t xml:space="preserve">    </w:t>
      </w:r>
    </w:p>
    <w:p>
      <w:pPr>
        <w:autoSpaceDE w:val="0"/>
        <w:autoSpaceDN w:val="0"/>
        <w:adjustRightInd w:val="0"/>
        <w:spacing w:line="440" w:lineRule="exact"/>
        <w:ind w:firstLine="420" w:firstLineChars="150"/>
        <w:rPr>
          <w:rFonts w:ascii="宋体" w:hAnsi="宋体"/>
          <w:kern w:val="0"/>
          <w:lang w:val="zh-CN"/>
        </w:rPr>
      </w:pPr>
      <w:r>
        <w:rPr>
          <w:rFonts w:ascii="宋体" w:hAnsi="宋体"/>
          <w:kern w:val="0"/>
          <w:lang w:val="zh-CN"/>
        </w:rPr>
        <w:t xml:space="preserve">                             </w:t>
      </w:r>
    </w:p>
    <w:p>
      <w:pPr>
        <w:autoSpaceDE w:val="0"/>
        <w:autoSpaceDN w:val="0"/>
        <w:adjustRightInd w:val="0"/>
        <w:spacing w:line="440" w:lineRule="exact"/>
        <w:ind w:firstLine="420" w:firstLineChars="150"/>
        <w:rPr>
          <w:rFonts w:ascii="宋体" w:hAnsi="宋体"/>
          <w:kern w:val="0"/>
          <w:lang w:val="zh-CN"/>
        </w:rPr>
      </w:pPr>
      <w:r>
        <w:rPr>
          <w:rFonts w:hint="eastAsia" w:ascii="宋体" w:hAnsi="宋体"/>
          <w:kern w:val="0"/>
          <w:lang w:val="zh-CN"/>
        </w:rPr>
        <w:t>报价人或授权委托人（签字）：</w:t>
      </w:r>
      <w:r>
        <w:rPr>
          <w:rFonts w:ascii="宋体" w:hAnsi="宋体"/>
          <w:kern w:val="0"/>
          <w:lang w:val="zh-CN"/>
        </w:rPr>
        <w:t xml:space="preserve"> </w:t>
      </w:r>
    </w:p>
    <w:p>
      <w:pPr>
        <w:autoSpaceDE w:val="0"/>
        <w:autoSpaceDN w:val="0"/>
        <w:adjustRightInd w:val="0"/>
        <w:spacing w:line="440" w:lineRule="exact"/>
        <w:ind w:left="429"/>
        <w:rPr>
          <w:rFonts w:ascii="宋体" w:hAnsi="宋体"/>
          <w:kern w:val="0"/>
          <w:lang w:val="zh-CN"/>
        </w:rPr>
      </w:pPr>
      <w:r>
        <w:rPr>
          <w:rFonts w:ascii="宋体" w:hAnsi="宋体"/>
          <w:kern w:val="0"/>
          <w:lang w:val="zh-CN"/>
        </w:rPr>
        <w:t xml:space="preserve">                                </w:t>
      </w:r>
    </w:p>
    <w:p>
      <w:pPr>
        <w:autoSpaceDE w:val="0"/>
        <w:autoSpaceDN w:val="0"/>
        <w:adjustRightInd w:val="0"/>
        <w:spacing w:line="440" w:lineRule="exact"/>
        <w:ind w:firstLine="4200" w:firstLineChars="1500"/>
        <w:rPr>
          <w:rFonts w:hint="eastAsia" w:ascii="宋体" w:hAnsi="宋体"/>
          <w:kern w:val="0"/>
          <w:lang w:val="zh-CN"/>
        </w:rPr>
      </w:pPr>
    </w:p>
    <w:p>
      <w:pPr>
        <w:autoSpaceDE w:val="0"/>
        <w:autoSpaceDN w:val="0"/>
        <w:adjustRightInd w:val="0"/>
        <w:spacing w:line="440" w:lineRule="exact"/>
        <w:ind w:firstLine="5040" w:firstLineChars="1800"/>
        <w:rPr>
          <w:rFonts w:hint="eastAsia" w:ascii="宋体" w:hAnsi="宋体"/>
          <w:kern w:val="0"/>
          <w:lang w:val="zh-CN"/>
        </w:rPr>
      </w:pPr>
    </w:p>
    <w:p>
      <w:pPr>
        <w:autoSpaceDE w:val="0"/>
        <w:autoSpaceDN w:val="0"/>
        <w:adjustRightInd w:val="0"/>
        <w:spacing w:line="440" w:lineRule="exact"/>
        <w:ind w:firstLine="5040" w:firstLineChars="1800"/>
        <w:rPr>
          <w:rFonts w:ascii="宋体" w:hAnsi="宋体"/>
          <w:kern w:val="0"/>
          <w:lang w:val="zh-CN"/>
        </w:rPr>
      </w:pPr>
      <w:r>
        <w:rPr>
          <w:rFonts w:hint="eastAsia" w:ascii="宋体" w:hAnsi="宋体"/>
          <w:kern w:val="0"/>
          <w:lang w:val="zh-CN"/>
        </w:rPr>
        <w:t>日期：</w:t>
      </w:r>
      <w:r>
        <w:rPr>
          <w:rFonts w:ascii="宋体" w:hAnsi="宋体"/>
          <w:kern w:val="0"/>
          <w:lang w:val="zh-CN"/>
        </w:rPr>
        <w:t>20</w:t>
      </w:r>
      <w:r>
        <w:rPr>
          <w:rFonts w:hint="eastAsia" w:ascii="宋体" w:hAnsi="宋体"/>
          <w:kern w:val="0"/>
          <w:lang w:val="zh-CN"/>
        </w:rPr>
        <w:t>　　年</w:t>
      </w:r>
      <w:r>
        <w:rPr>
          <w:rFonts w:ascii="宋体" w:hAnsi="宋体"/>
          <w:kern w:val="0"/>
          <w:lang w:val="zh-CN"/>
        </w:rPr>
        <w:t xml:space="preserve">  </w:t>
      </w:r>
      <w:r>
        <w:rPr>
          <w:rFonts w:hint="eastAsia" w:ascii="宋体" w:hAnsi="宋体"/>
          <w:kern w:val="0"/>
          <w:lang w:val="en-US" w:eastAsia="zh-CN"/>
        </w:rPr>
        <w:t xml:space="preserve"> </w:t>
      </w:r>
      <w:r>
        <w:rPr>
          <w:rFonts w:hint="eastAsia" w:ascii="宋体" w:hAnsi="宋体"/>
          <w:kern w:val="0"/>
          <w:lang w:val="zh-CN"/>
        </w:rPr>
        <w:t>月</w:t>
      </w:r>
      <w:r>
        <w:rPr>
          <w:rFonts w:ascii="宋体" w:hAnsi="宋体"/>
          <w:kern w:val="0"/>
          <w:lang w:val="zh-CN"/>
        </w:rPr>
        <w:t xml:space="preserve">   </w:t>
      </w:r>
      <w:r>
        <w:rPr>
          <w:rFonts w:hint="eastAsia" w:ascii="宋体" w:hAnsi="宋体"/>
          <w:kern w:val="0"/>
          <w:lang w:val="zh-CN"/>
        </w:rPr>
        <w:t>日</w:t>
      </w: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autoSpaceDE w:val="0"/>
        <w:spacing w:line="288" w:lineRule="auto"/>
        <w:rPr>
          <w:rFonts w:hint="eastAsia" w:ascii="宋体" w:hAnsi="宋体" w:cs="宋体" w:eastAsiaTheme="minorEastAsia"/>
          <w:b w:val="0"/>
          <w:bCs w:val="0"/>
          <w:color w:val="auto"/>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10B0D"/>
    <w:multiLevelType w:val="singleLevel"/>
    <w:tmpl w:val="BB110B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8B2CC1"/>
    <w:rsid w:val="004D02A8"/>
    <w:rsid w:val="00603896"/>
    <w:rsid w:val="006808E5"/>
    <w:rsid w:val="008E6FBF"/>
    <w:rsid w:val="00A25100"/>
    <w:rsid w:val="00C82067"/>
    <w:rsid w:val="00CA7497"/>
    <w:rsid w:val="00EF2B29"/>
    <w:rsid w:val="00F7050D"/>
    <w:rsid w:val="04BF57BF"/>
    <w:rsid w:val="098B2CC1"/>
    <w:rsid w:val="1096048E"/>
    <w:rsid w:val="1364195A"/>
    <w:rsid w:val="1484588D"/>
    <w:rsid w:val="1655724E"/>
    <w:rsid w:val="17DC5E4C"/>
    <w:rsid w:val="18553CEF"/>
    <w:rsid w:val="1A5815B7"/>
    <w:rsid w:val="2320689A"/>
    <w:rsid w:val="24A72F0F"/>
    <w:rsid w:val="28EE766A"/>
    <w:rsid w:val="2C4D0D80"/>
    <w:rsid w:val="2D38471F"/>
    <w:rsid w:val="2D3B119F"/>
    <w:rsid w:val="32E426A9"/>
    <w:rsid w:val="33270A5E"/>
    <w:rsid w:val="36297DBB"/>
    <w:rsid w:val="37D14D23"/>
    <w:rsid w:val="387713B0"/>
    <w:rsid w:val="38F64DFF"/>
    <w:rsid w:val="3CDC6754"/>
    <w:rsid w:val="3F335D33"/>
    <w:rsid w:val="40604439"/>
    <w:rsid w:val="4DB45F65"/>
    <w:rsid w:val="4DCB2795"/>
    <w:rsid w:val="4F574F17"/>
    <w:rsid w:val="53F87ECE"/>
    <w:rsid w:val="55771B19"/>
    <w:rsid w:val="56B0506B"/>
    <w:rsid w:val="58A3247F"/>
    <w:rsid w:val="5DFA4BDB"/>
    <w:rsid w:val="61B008A5"/>
    <w:rsid w:val="61E169FC"/>
    <w:rsid w:val="63003DB3"/>
    <w:rsid w:val="66417ED1"/>
    <w:rsid w:val="689F17ED"/>
    <w:rsid w:val="6AE00573"/>
    <w:rsid w:val="6C0D4880"/>
    <w:rsid w:val="6C182C4D"/>
    <w:rsid w:val="6C3A2A1A"/>
    <w:rsid w:val="715A4F81"/>
    <w:rsid w:val="73771A74"/>
    <w:rsid w:val="76286BB9"/>
    <w:rsid w:val="7EFE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80" w:lineRule="auto"/>
      <w:ind w:firstLine="600"/>
    </w:pPr>
    <w:rPr>
      <w:sz w:val="28"/>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261</Words>
  <Characters>1494</Characters>
  <Lines>12</Lines>
  <Paragraphs>3</Paragraphs>
  <TotalTime>5</TotalTime>
  <ScaleCrop>false</ScaleCrop>
  <LinksUpToDate>false</LinksUpToDate>
  <CharactersWithSpaces>1752</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2016-04-11T05:02:00Z</dcterms:created>
  <dc:creator>Administrator</dc:creator>
  <cp:lastModifiedBy>Administrator</cp:lastModifiedBy>
  <cp:lastPrinted>2020-11-18T05:15:00Z</cp:lastPrinted>
  <dcterms:modified xsi:type="dcterms:W3CDTF">2020-11-20T06:14:28Z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